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733234" w14:paraId="1702BF1B" w14:textId="77777777">
        <w:trPr>
          <w:jc w:val="center"/>
        </w:trPr>
        <w:tc>
          <w:tcPr>
            <w:tcW w:w="10059" w:type="dxa"/>
          </w:tcPr>
          <w:tbl>
            <w:tblPr>
              <w:tblW w:w="10384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384"/>
            </w:tblGrid>
            <w:tr w:rsidR="00733234" w14:paraId="16DBDB1B" w14:textId="77777777">
              <w:trPr>
                <w:jc w:val="center"/>
              </w:trPr>
              <w:tc>
                <w:tcPr>
                  <w:tcW w:w="10384" w:type="dxa"/>
                </w:tcPr>
                <w:p w14:paraId="2B65139E" w14:textId="77777777" w:rsidR="00733234" w:rsidRDefault="00387624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79240572" wp14:editId="75F1E4E4">
                            <wp:extent cx="904875" cy="1047408"/>
                            <wp:effectExtent l="0" t="0" r="0" b="635"/>
                            <wp:docPr id="1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7288" cy="1050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71.25pt;height:82.47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</w:p>
                <w:p w14:paraId="5FAE6E89" w14:textId="77777777" w:rsidR="00733234" w:rsidRDefault="00387624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Администрация</w:t>
                  </w:r>
                </w:p>
                <w:p w14:paraId="41D36B51" w14:textId="77777777" w:rsidR="00733234" w:rsidRDefault="00387624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муниципального округа город Шахунья</w:t>
                  </w:r>
                </w:p>
                <w:p w14:paraId="66C8CB54" w14:textId="77777777" w:rsidR="00733234" w:rsidRDefault="00387624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Нижегородской области</w:t>
                  </w:r>
                </w:p>
                <w:p w14:paraId="402D4B9A" w14:textId="77777777" w:rsidR="00733234" w:rsidRDefault="00733234">
                  <w:pPr>
                    <w:jc w:val="center"/>
                  </w:pPr>
                </w:p>
                <w:p w14:paraId="24BA36FA" w14:textId="77777777" w:rsidR="00733234" w:rsidRDefault="00387624">
                  <w:pPr>
                    <w:keepNext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20"/>
                      <w:szCs w:val="40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</w:rPr>
                    <w:t>П О С Т А Н О В Л Е Н И Е</w:t>
                  </w:r>
                </w:p>
              </w:tc>
            </w:tr>
          </w:tbl>
          <w:p w14:paraId="0B715CD3" w14:textId="77777777" w:rsidR="00733234" w:rsidRDefault="00733234"/>
        </w:tc>
      </w:tr>
    </w:tbl>
    <w:p w14:paraId="5F6A27FA" w14:textId="77777777" w:rsidR="00733234" w:rsidRDefault="00733234">
      <w:pPr>
        <w:jc w:val="both"/>
        <w:rPr>
          <w:sz w:val="26"/>
          <w:szCs w:val="26"/>
        </w:rPr>
      </w:pPr>
    </w:p>
    <w:p w14:paraId="068C925E" w14:textId="77777777" w:rsidR="00733234" w:rsidRDefault="00733234">
      <w:pPr>
        <w:jc w:val="both"/>
        <w:rPr>
          <w:sz w:val="26"/>
          <w:szCs w:val="26"/>
        </w:rPr>
      </w:pPr>
    </w:p>
    <w:p w14:paraId="59D7CCE1" w14:textId="77777777" w:rsidR="00733234" w:rsidRDefault="00733234">
      <w:pPr>
        <w:jc w:val="both"/>
        <w:rPr>
          <w:sz w:val="26"/>
          <w:szCs w:val="26"/>
        </w:rPr>
      </w:pPr>
    </w:p>
    <w:p w14:paraId="46DBBE70" w14:textId="4ABECF82" w:rsidR="00733234" w:rsidRPr="00F01BB6" w:rsidRDefault="00387624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F01BB6">
        <w:rPr>
          <w:sz w:val="26"/>
          <w:szCs w:val="26"/>
          <w:u w:val="single"/>
        </w:rPr>
        <w:t>27.07.2026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01BB6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№ </w:t>
      </w:r>
      <w:r w:rsidR="00F01BB6">
        <w:rPr>
          <w:sz w:val="26"/>
          <w:szCs w:val="26"/>
          <w:u w:val="single"/>
        </w:rPr>
        <w:t>746</w:t>
      </w:r>
    </w:p>
    <w:p w14:paraId="77259B56" w14:textId="77777777" w:rsidR="00733234" w:rsidRDefault="00733234">
      <w:pPr>
        <w:rPr>
          <w:sz w:val="26"/>
          <w:szCs w:val="26"/>
        </w:rPr>
      </w:pPr>
    </w:p>
    <w:p w14:paraId="78C52B79" w14:textId="77777777" w:rsidR="00733234" w:rsidRDefault="00733234">
      <w:pPr>
        <w:rPr>
          <w:sz w:val="26"/>
          <w:szCs w:val="26"/>
        </w:rPr>
      </w:pPr>
    </w:p>
    <w:p w14:paraId="3F21BD43" w14:textId="77777777" w:rsidR="00733234" w:rsidRDefault="00387624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</w:rPr>
        <w:t xml:space="preserve">Об утверждении Порядка предоставления субсидии </w:t>
      </w:r>
      <w:r>
        <w:rPr>
          <w:b/>
          <w:bCs/>
          <w:sz w:val="26"/>
          <w:szCs w:val="26"/>
          <w:lang w:bidi="ru-RU"/>
        </w:rPr>
        <w:t>МУП «Водоканал»</w:t>
      </w:r>
    </w:p>
    <w:p w14:paraId="0C669A5F" w14:textId="77777777" w:rsidR="00733234" w:rsidRDefault="0038762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финансовое обеспечение затрат (подготовка к отопительному сезону 2026-2027 годов) на приобретение водогрейного котла ZOTA Pellet</w:t>
      </w:r>
    </w:p>
    <w:p w14:paraId="573CD89F" w14:textId="77777777" w:rsidR="00733234" w:rsidRDefault="00733234">
      <w:pPr>
        <w:jc w:val="both"/>
        <w:rPr>
          <w:sz w:val="26"/>
          <w:szCs w:val="26"/>
        </w:rPr>
      </w:pPr>
    </w:p>
    <w:p w14:paraId="544F28BF" w14:textId="77777777" w:rsidR="00733234" w:rsidRDefault="00733234">
      <w:pPr>
        <w:jc w:val="both"/>
        <w:rPr>
          <w:sz w:val="26"/>
          <w:szCs w:val="26"/>
        </w:rPr>
      </w:pPr>
    </w:p>
    <w:p w14:paraId="7BDB112F" w14:textId="77777777" w:rsidR="00733234" w:rsidRDefault="003876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78 Бюджетного кодекса Российской Федерации, Федеральным законом от 20.03.2025 № 33-ФЗ «Об общих прин</w:t>
      </w:r>
      <w:r>
        <w:rPr>
          <w:sz w:val="26"/>
          <w:szCs w:val="26"/>
        </w:rPr>
        <w:t>ципах организации местного самоуправления в единой системе публичной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</w:t>
      </w:r>
      <w:r>
        <w:rPr>
          <w:sz w:val="26"/>
          <w:szCs w:val="26"/>
        </w:rPr>
        <w:t>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</w:t>
      </w:r>
      <w:r>
        <w:rPr>
          <w:sz w:val="26"/>
          <w:szCs w:val="26"/>
        </w:rPr>
        <w:t xml:space="preserve"> грантов в форме субсидий», решением Совета депутатов муниципального округа город Шахунья Нижегородской области от 25.06.2026 № 63-1 «О внесении изменений в решение Совета депутатов городского округа город Шахунья Нижегородской области от 11 декабря 2025 г</w:t>
      </w:r>
      <w:r>
        <w:rPr>
          <w:sz w:val="26"/>
          <w:szCs w:val="26"/>
        </w:rPr>
        <w:t xml:space="preserve">ода № 56-1 «О бюджете муниципального округа город Шахунья Нижегородской области на 2026 год и на плановый период 2027 и 2028 годов»» </w:t>
      </w:r>
      <w:r>
        <w:rPr>
          <w:bCs/>
          <w:sz w:val="26"/>
          <w:szCs w:val="26"/>
        </w:rPr>
        <w:t>(с учетом изменений от 28.01.2026 № 58-1, от 16.04.2026 № 61-1)</w:t>
      </w:r>
      <w:r>
        <w:rPr>
          <w:sz w:val="26"/>
          <w:szCs w:val="26"/>
        </w:rPr>
        <w:t>, администрация муниципального округа город Шахунья Нижегоро</w:t>
      </w:r>
      <w:r>
        <w:rPr>
          <w:sz w:val="26"/>
          <w:szCs w:val="26"/>
        </w:rPr>
        <w:t xml:space="preserve">дской области </w:t>
      </w:r>
      <w:r>
        <w:rPr>
          <w:b/>
          <w:bCs/>
          <w:spacing w:val="40"/>
          <w:sz w:val="26"/>
          <w:szCs w:val="26"/>
        </w:rPr>
        <w:t>п о с т а н о в л я е т:</w:t>
      </w:r>
    </w:p>
    <w:p w14:paraId="1E2F2433" w14:textId="77777777" w:rsidR="00733234" w:rsidRDefault="003876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 Утвердить прилагаемый Порядок предоставления субсидии МУП «Водоканал» на финансовое обеспечение затрат (подготовка к отопительному сезону 2026-2027 годов) на приобретение водогрейного котла ZOTA Pellet.</w:t>
      </w:r>
    </w:p>
    <w:p w14:paraId="118C7034" w14:textId="77777777" w:rsidR="00733234" w:rsidRDefault="003876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</w:t>
      </w:r>
      <w:r>
        <w:rPr>
          <w:sz w:val="26"/>
          <w:szCs w:val="26"/>
        </w:rPr>
        <w:t>е постановление вступает в силу с момента подписания.</w:t>
      </w:r>
    </w:p>
    <w:p w14:paraId="53B92CCB" w14:textId="77777777" w:rsidR="00733234" w:rsidRDefault="003876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</w:t>
      </w:r>
      <w:r>
        <w:rPr>
          <w:sz w:val="26"/>
          <w:szCs w:val="26"/>
        </w:rPr>
        <w:t>льном сайте администрации муниципального округа город Шахунья Нижегородской области.</w:t>
      </w:r>
    </w:p>
    <w:p w14:paraId="01F8408A" w14:textId="77777777" w:rsidR="00733234" w:rsidRDefault="003876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муниципального округа город Шахунья Нижегородской области С.М. Трушкова.</w:t>
      </w:r>
    </w:p>
    <w:p w14:paraId="2BD0AAFA" w14:textId="77777777" w:rsidR="00733234" w:rsidRDefault="00733234">
      <w:pPr>
        <w:jc w:val="both"/>
        <w:rPr>
          <w:sz w:val="26"/>
          <w:szCs w:val="26"/>
        </w:rPr>
      </w:pPr>
    </w:p>
    <w:p w14:paraId="7F3BFF2D" w14:textId="77777777" w:rsidR="00733234" w:rsidRDefault="00733234">
      <w:pPr>
        <w:jc w:val="both"/>
        <w:rPr>
          <w:sz w:val="26"/>
          <w:szCs w:val="26"/>
        </w:rPr>
      </w:pPr>
    </w:p>
    <w:p w14:paraId="3BB967B2" w14:textId="77777777" w:rsidR="00733234" w:rsidRDefault="00733234">
      <w:pPr>
        <w:jc w:val="both"/>
        <w:rPr>
          <w:sz w:val="26"/>
          <w:szCs w:val="26"/>
        </w:rPr>
      </w:pPr>
    </w:p>
    <w:p w14:paraId="52CBE55D" w14:textId="77777777" w:rsidR="00733234" w:rsidRDefault="00733234">
      <w:pPr>
        <w:jc w:val="both"/>
        <w:rPr>
          <w:sz w:val="26"/>
          <w:szCs w:val="26"/>
        </w:rPr>
      </w:pPr>
    </w:p>
    <w:p w14:paraId="732B087C" w14:textId="77777777" w:rsidR="00733234" w:rsidRDefault="00387624">
      <w:pPr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4F165DF" w14:textId="77777777" w:rsidR="00733234" w:rsidRDefault="00387624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А.И. Пугачёв</w:t>
      </w:r>
    </w:p>
    <w:p w14:paraId="4BDDFA59" w14:textId="77777777" w:rsidR="00733234" w:rsidRDefault="00733234">
      <w:pPr>
        <w:jc w:val="both"/>
        <w:rPr>
          <w:sz w:val="26"/>
          <w:szCs w:val="26"/>
        </w:rPr>
      </w:pPr>
    </w:p>
    <w:p w14:paraId="1DD9F61C" w14:textId="77777777" w:rsidR="00733234" w:rsidRDefault="00387624">
      <w:pPr>
        <w:ind w:left="6237"/>
        <w:jc w:val="center"/>
      </w:pPr>
      <w:r>
        <w:br w:type="page" w:clear="all"/>
      </w:r>
    </w:p>
    <w:p w14:paraId="4DC3587A" w14:textId="77777777" w:rsidR="00733234" w:rsidRDefault="00387624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5A262506" w14:textId="77777777" w:rsidR="00733234" w:rsidRDefault="00387624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046735D1" w14:textId="77777777" w:rsidR="00733234" w:rsidRDefault="00387624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06885637" w14:textId="77777777" w:rsidR="00733234" w:rsidRDefault="00387624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376033CE" w14:textId="1840EE41" w:rsidR="00733234" w:rsidRDefault="00387624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01BB6">
        <w:rPr>
          <w:sz w:val="26"/>
          <w:szCs w:val="26"/>
          <w:u w:val="single"/>
        </w:rPr>
        <w:t xml:space="preserve">27.07.2026 </w:t>
      </w:r>
      <w:r>
        <w:rPr>
          <w:sz w:val="26"/>
          <w:szCs w:val="26"/>
        </w:rPr>
        <w:t xml:space="preserve">№ </w:t>
      </w:r>
      <w:r w:rsidR="00F01BB6">
        <w:rPr>
          <w:sz w:val="26"/>
          <w:szCs w:val="26"/>
          <w:u w:val="single"/>
        </w:rPr>
        <w:t>746</w:t>
      </w:r>
    </w:p>
    <w:p w14:paraId="00B025AE" w14:textId="77777777" w:rsidR="00733234" w:rsidRDefault="00733234">
      <w:pPr>
        <w:jc w:val="right"/>
        <w:rPr>
          <w:sz w:val="26"/>
          <w:szCs w:val="26"/>
        </w:rPr>
      </w:pPr>
    </w:p>
    <w:p w14:paraId="00A22E66" w14:textId="77777777" w:rsidR="00733234" w:rsidRDefault="00733234">
      <w:pPr>
        <w:jc w:val="right"/>
        <w:rPr>
          <w:sz w:val="26"/>
          <w:szCs w:val="26"/>
        </w:rPr>
      </w:pPr>
    </w:p>
    <w:p w14:paraId="68DABCA5" w14:textId="77777777" w:rsidR="00733234" w:rsidRDefault="0038762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</w:t>
      </w:r>
    </w:p>
    <w:p w14:paraId="2A83F71F" w14:textId="77777777" w:rsidR="00733234" w:rsidRDefault="00387624">
      <w:pPr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предоставления субсидии </w:t>
      </w:r>
      <w:r>
        <w:rPr>
          <w:sz w:val="26"/>
          <w:szCs w:val="26"/>
          <w:lang w:bidi="ru-RU"/>
        </w:rPr>
        <w:t xml:space="preserve">МУП «Водоканал» </w:t>
      </w:r>
      <w:r>
        <w:rPr>
          <w:sz w:val="26"/>
          <w:szCs w:val="26"/>
        </w:rPr>
        <w:t>на финансовое обеспечение затрат (подготовка к отопительному сезону 2026-2027 годов) на приобретение водогрейного котла ZOTA Pellet</w:t>
      </w:r>
    </w:p>
    <w:p w14:paraId="23AC1E14" w14:textId="77777777" w:rsidR="00733234" w:rsidRDefault="00733234">
      <w:pPr>
        <w:jc w:val="center"/>
        <w:rPr>
          <w:bCs/>
          <w:sz w:val="26"/>
          <w:szCs w:val="26"/>
        </w:rPr>
      </w:pPr>
    </w:p>
    <w:p w14:paraId="1D0AB97D" w14:textId="77777777" w:rsidR="00733234" w:rsidRDefault="00387624">
      <w:pPr>
        <w:ind w:left="2140"/>
        <w:rPr>
          <w:bCs/>
          <w:sz w:val="26"/>
          <w:szCs w:val="26"/>
        </w:rPr>
      </w:pPr>
      <w:r>
        <w:rPr>
          <w:bCs/>
          <w:sz w:val="26"/>
          <w:szCs w:val="26"/>
        </w:rPr>
        <w:t>1. Общие положения о предоставлении субсидии</w:t>
      </w:r>
    </w:p>
    <w:p w14:paraId="3F7AAA2E" w14:textId="77777777" w:rsidR="00733234" w:rsidRDefault="00733234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</w:p>
    <w:p w14:paraId="5FDF8246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Настоящий Порядок разработан в соответствии с Бюджетным кодексом Российс</w:t>
      </w:r>
      <w:r>
        <w:rPr>
          <w:sz w:val="26"/>
          <w:szCs w:val="26"/>
        </w:rPr>
        <w:t xml:space="preserve">кой Федерации, </w:t>
      </w:r>
      <w:hyperlink r:id="rId11" w:anchor="64S0IJ" w:tooltip="https://docs.cntd.ru/document/1303648168#64S0IJ" w:history="1">
        <w:r>
          <w:rPr>
            <w:sz w:val="26"/>
            <w:szCs w:val="26"/>
          </w:rPr>
          <w:t>Постановлением Правительства Российской Федерации от 25.10.2023 № 1782 «</w:t>
        </w:r>
      </w:hyperlink>
      <w:r>
        <w:rPr>
          <w:sz w:val="26"/>
          <w:szCs w:val="26"/>
        </w:rPr>
        <w:t>Об утверждении общих требований к нормативным п</w:t>
      </w:r>
      <w:r>
        <w:rPr>
          <w:sz w:val="26"/>
          <w:szCs w:val="26"/>
        </w:rPr>
        <w:t>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</w:t>
      </w:r>
      <w:r>
        <w:rPr>
          <w:sz w:val="26"/>
          <w:szCs w:val="26"/>
        </w:rPr>
        <w:t xml:space="preserve">ведение отборов получателей указанных субсидий, в том числе грантов в форме субсидий» и определяет последовательность действий  предоставления в 2026 году субсидии </w:t>
      </w:r>
      <w:r>
        <w:rPr>
          <w:sz w:val="26"/>
          <w:szCs w:val="26"/>
          <w:lang w:bidi="ru-RU"/>
        </w:rPr>
        <w:t xml:space="preserve">МУП «Водоканал» </w:t>
      </w:r>
      <w:r>
        <w:rPr>
          <w:sz w:val="26"/>
          <w:szCs w:val="26"/>
        </w:rPr>
        <w:t>на финансовое обеспечение затрат (подготовка к отопительному сезону 2026-202</w:t>
      </w:r>
      <w:r>
        <w:rPr>
          <w:sz w:val="26"/>
          <w:szCs w:val="26"/>
        </w:rPr>
        <w:t>7 годов) на приобретение водогрейного котла ZOTA Pellet.</w:t>
      </w:r>
    </w:p>
    <w:p w14:paraId="1C958FEC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Главным распорядителем бюджетных средств, представляющим субсидию, является администрация муниципального округа город Шахунья Нижегородской области.</w:t>
      </w:r>
    </w:p>
    <w:p w14:paraId="30BF1811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Субсидия предоставляется на безвозмездно</w:t>
      </w:r>
      <w:r>
        <w:rPr>
          <w:sz w:val="26"/>
          <w:szCs w:val="26"/>
        </w:rPr>
        <w:t>й и безвозвратной основе.</w:t>
      </w:r>
    </w:p>
    <w:p w14:paraId="2E0B1B05" w14:textId="77777777" w:rsidR="00733234" w:rsidRDefault="00387624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1.4. Обязательное условие предоставления субсидии за счет средств бюджета муниципального округа город Шахунья Нижегородской области – запрет приобретения за счет полученных средств иностранной валюты, за исключением операций, осущ</w:t>
      </w:r>
      <w:r>
        <w:rPr>
          <w:sz w:val="26"/>
          <w:szCs w:val="26"/>
        </w:rPr>
        <w:t>ествляемых в соответствии с валютным законодательством Российской Федерации,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</w:t>
      </w:r>
      <w:r>
        <w:rPr>
          <w:sz w:val="26"/>
          <w:szCs w:val="26"/>
        </w:rPr>
        <w:t>раций.</w:t>
      </w:r>
    </w:p>
    <w:p w14:paraId="7B18564B" w14:textId="77777777" w:rsidR="00733234" w:rsidRDefault="00387624">
      <w:pPr>
        <w:widowControl w:val="0"/>
        <w:ind w:firstLine="709"/>
        <w:contextualSpacing/>
        <w:jc w:val="both"/>
        <w:rPr>
          <w:sz w:val="26"/>
          <w:szCs w:val="26"/>
        </w:rPr>
      </w:pPr>
      <w:bookmarkStart w:id="0" w:name="_Hlk174543198"/>
      <w:r>
        <w:rPr>
          <w:sz w:val="26"/>
          <w:szCs w:val="26"/>
        </w:rPr>
        <w:t>1.5. Отбор получателя субсидии не осуществляется.</w:t>
      </w:r>
    </w:p>
    <w:p w14:paraId="6FB38663" w14:textId="77777777" w:rsidR="00733234" w:rsidRDefault="0038762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 Сведения о субсидии размещаются на едином портале бюджетной системы Российской Федерации в информационно-телекоммуникационной сети «Интернет».</w:t>
      </w:r>
      <w:bookmarkEnd w:id="0"/>
    </w:p>
    <w:p w14:paraId="553769A4" w14:textId="77777777" w:rsidR="00733234" w:rsidRDefault="00733234">
      <w:pPr>
        <w:widowControl w:val="0"/>
        <w:ind w:firstLine="540"/>
        <w:contextualSpacing/>
        <w:jc w:val="both"/>
        <w:rPr>
          <w:sz w:val="26"/>
          <w:szCs w:val="26"/>
        </w:rPr>
      </w:pPr>
    </w:p>
    <w:p w14:paraId="49DCA526" w14:textId="77777777" w:rsidR="00733234" w:rsidRDefault="00387624">
      <w:pPr>
        <w:ind w:left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2. Условия и порядок предоставления субсидии</w:t>
      </w:r>
    </w:p>
    <w:p w14:paraId="30B88436" w14:textId="77777777" w:rsidR="00733234" w:rsidRDefault="00733234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</w:p>
    <w:p w14:paraId="31B4EA8D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 xml:space="preserve"> Предоставление субсидии осуществляется администрацией муниципального округа город Шахунья Нижегородской области в соответствии со сводной бюджетной росписью бюджета муниципального округа город Шахунья Нижегородской области в пределах бюджетных ассигновани</w:t>
      </w:r>
      <w:r>
        <w:rPr>
          <w:sz w:val="26"/>
          <w:szCs w:val="26"/>
        </w:rPr>
        <w:t>й и лимитов бюджетных обязательств.</w:t>
      </w:r>
    </w:p>
    <w:p w14:paraId="04970263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Для получения субсидии, получатель субсидии представляет в администрацию муниципального округа город Шахунья Нижегородской области заявку на </w:t>
      </w:r>
      <w:r>
        <w:rPr>
          <w:bCs/>
          <w:sz w:val="26"/>
          <w:szCs w:val="26"/>
        </w:rPr>
        <w:t xml:space="preserve">предоставление субсидии </w:t>
      </w:r>
      <w:r>
        <w:rPr>
          <w:sz w:val="26"/>
          <w:szCs w:val="26"/>
        </w:rPr>
        <w:t xml:space="preserve">на финансовое обеспечение затрат (подготовка к </w:t>
      </w:r>
      <w:r>
        <w:rPr>
          <w:sz w:val="26"/>
          <w:szCs w:val="26"/>
        </w:rPr>
        <w:lastRenderedPageBreak/>
        <w:t>ото</w:t>
      </w:r>
      <w:r>
        <w:rPr>
          <w:sz w:val="26"/>
          <w:szCs w:val="26"/>
        </w:rPr>
        <w:t>пительному сезону 2026-2027 годов) на приобретение водогрейного котла ZOTA Pellet (далее - Заявка) по форме, согласно приложению № 1 к настоящему Порядку.</w:t>
      </w:r>
    </w:p>
    <w:p w14:paraId="3043374E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Заявке прилагаются следующие, надлежаще заверенные, документы:</w:t>
      </w:r>
    </w:p>
    <w:p w14:paraId="1DAD6CAD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учредительных документов зая</w:t>
      </w:r>
      <w:r>
        <w:rPr>
          <w:sz w:val="26"/>
          <w:szCs w:val="26"/>
        </w:rPr>
        <w:t>вителя (получателя субсидии), заверенные в установленном порядке руководителем;</w:t>
      </w:r>
    </w:p>
    <w:p w14:paraId="212EEB50" w14:textId="77777777" w:rsidR="00733234" w:rsidRDefault="00387624">
      <w:pPr>
        <w:ind w:firstLine="709"/>
        <w:jc w:val="both"/>
        <w:rPr>
          <w:sz w:val="26"/>
          <w:szCs w:val="26"/>
        </w:rPr>
      </w:pPr>
      <w:bookmarkStart w:id="1" w:name="_Hlk174543451"/>
      <w:r>
        <w:rPr>
          <w:sz w:val="26"/>
          <w:szCs w:val="26"/>
        </w:rPr>
        <w:t>-</w:t>
      </w:r>
      <w:r>
        <w:rPr>
          <w:rFonts w:eastAsia="Andale Sans UI"/>
          <w:sz w:val="26"/>
          <w:szCs w:val="26"/>
        </w:rPr>
        <w:t xml:space="preserve"> копии документов, на основании которых планируется оплата, за приобретаемый водогрейный котел ZOTA Pellet</w:t>
      </w:r>
      <w:r>
        <w:rPr>
          <w:sz w:val="26"/>
          <w:szCs w:val="26"/>
        </w:rPr>
        <w:t>;</w:t>
      </w:r>
    </w:p>
    <w:p w14:paraId="200613F6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гарантийное письмо о соответствии получателя субсидии требованиям, указанным в п. 2.7 настоящего Порядка.</w:t>
      </w:r>
      <w:bookmarkEnd w:id="1"/>
    </w:p>
    <w:p w14:paraId="24388B2D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Заявка с резолюцией главы местного самоуправления муниципального округа город Шахунья Нижегородской области передается в отдел жилищно-коммунального хозяйства Управления жилищно-коммунального хозяйства и архитектурной деятельности администрации муници</w:t>
      </w:r>
      <w:r>
        <w:rPr>
          <w:sz w:val="26"/>
          <w:szCs w:val="26"/>
        </w:rPr>
        <w:t>пального округа город Шахунья Нижегородской области, который рассматривает Заявку организации, документы, подтверждающие потребность субсидии, и в течение 5 рабочих дней принимает решение о предоставлении субсидии, либо об отказе в предоставлении субсидии.</w:t>
      </w:r>
      <w:r>
        <w:rPr>
          <w:sz w:val="26"/>
          <w:szCs w:val="26"/>
        </w:rPr>
        <w:t xml:space="preserve"> Решение оформляется в форме распоряжения администрации муниципального округа город Шахунья Нижегородской области.</w:t>
      </w:r>
    </w:p>
    <w:p w14:paraId="284009C7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Основания для отказа получателю субсидии в предоставлении субсидии:</w:t>
      </w:r>
    </w:p>
    <w:p w14:paraId="3BC3D542" w14:textId="77777777" w:rsidR="00733234" w:rsidRDefault="00387624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несоответствие представленных получателем субсидии документов требов</w:t>
      </w:r>
      <w:r>
        <w:rPr>
          <w:sz w:val="26"/>
          <w:szCs w:val="26"/>
        </w:rPr>
        <w:t>аниям, определенными пунктом 2.7. настоящего Порядка, или непредставление (предоставление не в полном объеме) указанных документов;</w:t>
      </w:r>
    </w:p>
    <w:p w14:paraId="62D92721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недостоверность предоставленной получателем субсидии информации.</w:t>
      </w:r>
    </w:p>
    <w:p w14:paraId="3FBF1B3E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Заключение соглашения о предоставлении субсидий из бюд</w:t>
      </w:r>
      <w:r>
        <w:rPr>
          <w:sz w:val="26"/>
          <w:szCs w:val="26"/>
        </w:rPr>
        <w:t>жета субъекта Российской Федерации, местного бюджета размещается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(при наличии технической возможности) в</w:t>
      </w:r>
      <w:r>
        <w:rPr>
          <w:sz w:val="26"/>
          <w:szCs w:val="26"/>
        </w:rPr>
        <w:t xml:space="preserve"> соответствии с типовыми </w:t>
      </w:r>
      <w:hyperlink r:id="rId12" w:tooltip="https://login.consultant.ru/link/?req=doc&amp;base=LAW&amp;n=396428&amp;dst=100006" w:history="1">
        <w:r>
          <w:rPr>
            <w:sz w:val="26"/>
            <w:szCs w:val="26"/>
          </w:rPr>
          <w:t>формами</w:t>
        </w:r>
      </w:hyperlink>
      <w:r>
        <w:rPr>
          <w:sz w:val="26"/>
          <w:szCs w:val="26"/>
        </w:rPr>
        <w:t>, установленными Финансовым управлением администрации муницип</w:t>
      </w:r>
      <w:r>
        <w:rPr>
          <w:sz w:val="26"/>
          <w:szCs w:val="26"/>
        </w:rPr>
        <w:t>ального округа город Шахунья.</w:t>
      </w:r>
    </w:p>
    <w:p w14:paraId="2184F5D6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Администрация муниципального округа город Шахунья Нижегородской области перечисляет субсидию безналичным путем на лицевой счет получателя субсидии, подлежащий казначейскому сопровождению (далее лицевой счет):</w:t>
      </w:r>
    </w:p>
    <w:p w14:paraId="04D7E431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течение 10</w:t>
      </w:r>
      <w:r>
        <w:rPr>
          <w:sz w:val="26"/>
          <w:szCs w:val="26"/>
        </w:rPr>
        <w:t xml:space="preserve"> рабочих дней со дня утверждения Распоряжения о предоставлении субсидии.</w:t>
      </w:r>
    </w:p>
    <w:p w14:paraId="6959F048" w14:textId="77777777" w:rsidR="00733234" w:rsidRDefault="00387624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2" w:name="_Hlk174543546"/>
      <w:r>
        <w:rPr>
          <w:sz w:val="26"/>
          <w:szCs w:val="26"/>
        </w:rPr>
        <w:t>2.7. Требования, которым должны соответствовать получатели субсидии на дату подачи заявки на предоставление субсидии:</w:t>
      </w:r>
    </w:p>
    <w:p w14:paraId="3A63FB1C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получатель субсидии не является иностранным юридическим лицом, </w:t>
      </w:r>
      <w:r>
        <w:rPr>
          <w:sz w:val="26"/>
          <w:szCs w:val="26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</w:t>
      </w:r>
      <w:r>
        <w:rPr>
          <w:sz w:val="26"/>
          <w:szCs w:val="26"/>
        </w:rPr>
        <w:t>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</w:t>
      </w:r>
      <w:r>
        <w:rPr>
          <w:sz w:val="26"/>
          <w:szCs w:val="26"/>
        </w:rPr>
        <w:t>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</w:t>
      </w:r>
      <w:r>
        <w:rPr>
          <w:sz w:val="26"/>
          <w:szCs w:val="26"/>
        </w:rPr>
        <w:t xml:space="preserve">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</w:t>
      </w:r>
      <w:r>
        <w:rPr>
          <w:sz w:val="26"/>
          <w:szCs w:val="26"/>
        </w:rPr>
        <w:t>рных обществ;</w:t>
      </w:r>
    </w:p>
    <w:p w14:paraId="28A52BCD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38E2E03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находится в составляемых в рамках реализ</w:t>
      </w:r>
      <w:r>
        <w:rPr>
          <w:sz w:val="26"/>
          <w:szCs w:val="26"/>
        </w:rPr>
        <w:t xml:space="preserve">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</w:t>
      </w:r>
      <w:r>
        <w:rPr>
          <w:sz w:val="26"/>
          <w:szCs w:val="26"/>
        </w:rPr>
        <w:t>распространением оружия массового уничтожения;</w:t>
      </w:r>
    </w:p>
    <w:p w14:paraId="6088216C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</w:t>
      </w:r>
      <w:r>
        <w:rPr>
          <w:sz w:val="26"/>
          <w:szCs w:val="26"/>
        </w:rPr>
        <w:t>ивных правовых актов субъекта Российской Федерации, муниципальных правовых актов на цели, установленные правовым актом;</w:t>
      </w:r>
    </w:p>
    <w:p w14:paraId="6177217F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является иностранным агентом в соответствии с Федеральным законом «О контроле за деятельностью лиц, находящихся</w:t>
      </w:r>
      <w:r>
        <w:rPr>
          <w:sz w:val="26"/>
          <w:szCs w:val="26"/>
        </w:rPr>
        <w:t xml:space="preserve"> под иностранным влиянием»;</w:t>
      </w:r>
    </w:p>
    <w:p w14:paraId="324CE93E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</w:t>
      </w:r>
      <w:r>
        <w:rPr>
          <w:sz w:val="26"/>
          <w:szCs w:val="26"/>
        </w:rPr>
        <w:t>вых взносов в бюджеты бюджетной системы Российской Федерации;</w:t>
      </w:r>
    </w:p>
    <w:p w14:paraId="4B9CBCC6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 получателя субсидии отсутствуют просроченная задолженность по возврату в бюджет муниципального округа город Шахунья, а также иная просроченная (неурегулированная) задолженность по денежным о</w:t>
      </w:r>
      <w:r>
        <w:rPr>
          <w:sz w:val="26"/>
          <w:szCs w:val="26"/>
        </w:rPr>
        <w:t>бязательствам перед бюджетом муниципального округа город Шахунья;</w:t>
      </w:r>
    </w:p>
    <w:p w14:paraId="5702DC2F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</w:t>
      </w:r>
      <w:r>
        <w:rPr>
          <w:sz w:val="26"/>
          <w:szCs w:val="26"/>
        </w:rPr>
        <w:t>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</w:t>
      </w:r>
      <w:r>
        <w:rPr>
          <w:sz w:val="26"/>
          <w:szCs w:val="26"/>
        </w:rPr>
        <w:t>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23C5D244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реестре дисквалифицированных лиц отсутствуют сведения о дисквалифицированных рук</w:t>
      </w:r>
      <w:r>
        <w:rPr>
          <w:sz w:val="26"/>
          <w:szCs w:val="26"/>
        </w:rPr>
        <w:t>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</w:t>
      </w:r>
      <w:r>
        <w:rPr>
          <w:sz w:val="26"/>
          <w:szCs w:val="26"/>
        </w:rPr>
        <w:t>ателе и о физическом лице – производителе товаров, работ, услуг, являющихся получателями субсидии (участниками отбора);</w:t>
      </w:r>
    </w:p>
    <w:p w14:paraId="77203059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иные требования, не указанные в настоящем подпункте, определенные правовым актом.</w:t>
      </w:r>
      <w:bookmarkEnd w:id="2"/>
    </w:p>
    <w:p w14:paraId="28EBC8A2" w14:textId="77777777" w:rsidR="00733234" w:rsidRDefault="00387624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>
        <w:rPr>
          <w:color w:val="00000A"/>
          <w:sz w:val="26"/>
          <w:szCs w:val="26"/>
          <w:lang w:eastAsia="zh-CN"/>
        </w:rPr>
        <w:t>Условием предоставления субсидии является согл</w:t>
      </w:r>
      <w:r>
        <w:rPr>
          <w:color w:val="00000A"/>
          <w:sz w:val="26"/>
          <w:szCs w:val="26"/>
          <w:lang w:eastAsia="zh-CN"/>
        </w:rPr>
        <w:t>асие получателя субсидии на осуществление администрацией и органами финансового контроля проверок соблюдения получателем субсидии целей, условий и порядка предоставления субсидии и включение таких положений в соглашение.</w:t>
      </w:r>
    </w:p>
    <w:p w14:paraId="787CC3E4" w14:textId="77777777" w:rsidR="00733234" w:rsidRDefault="00387624">
      <w:pPr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</w:rPr>
        <w:t>2.9. Результатом предоставления суб</w:t>
      </w:r>
      <w:r>
        <w:rPr>
          <w:sz w:val="26"/>
          <w:szCs w:val="26"/>
        </w:rPr>
        <w:t xml:space="preserve">сидии является осуществление оплаты за </w:t>
      </w:r>
      <w:r>
        <w:rPr>
          <w:sz w:val="26"/>
          <w:szCs w:val="26"/>
          <w:lang w:eastAsia="zh-CN"/>
        </w:rPr>
        <w:t>водогрейный котел ZOTA Pellet.</w:t>
      </w:r>
    </w:p>
    <w:p w14:paraId="6574083F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 Средства субсидии носят целевой характер и не могут быть использованы на иные цели.</w:t>
      </w:r>
    </w:p>
    <w:p w14:paraId="2F6D53FF" w14:textId="77777777" w:rsidR="00733234" w:rsidRDefault="00387624">
      <w:pPr>
        <w:tabs>
          <w:tab w:val="left" w:pos="709"/>
        </w:tabs>
        <w:ind w:firstLine="709"/>
        <w:jc w:val="both"/>
        <w:rPr>
          <w:color w:val="00000A"/>
          <w:sz w:val="26"/>
          <w:szCs w:val="26"/>
          <w:lang w:eastAsia="zh-CN"/>
        </w:rPr>
      </w:pPr>
      <w:r>
        <w:rPr>
          <w:color w:val="00000A"/>
          <w:sz w:val="26"/>
          <w:szCs w:val="26"/>
          <w:lang w:eastAsia="zh-CN"/>
        </w:rPr>
        <w:lastRenderedPageBreak/>
        <w:t>2.11. Получатель субсидии обязан вернуть в бюджет муниципального округа город Шахунья Нижегородс</w:t>
      </w:r>
      <w:r>
        <w:rPr>
          <w:color w:val="00000A"/>
          <w:sz w:val="26"/>
          <w:szCs w:val="26"/>
          <w:lang w:eastAsia="zh-CN"/>
        </w:rPr>
        <w:t>кой области субсидию в случае, если субсидия была использована не по назначению, а также неизрасходованную часть субсидии.</w:t>
      </w:r>
    </w:p>
    <w:p w14:paraId="103C21D3" w14:textId="77777777" w:rsidR="00733234" w:rsidRDefault="00733234">
      <w:pPr>
        <w:ind w:firstLine="709"/>
        <w:jc w:val="center"/>
        <w:rPr>
          <w:b/>
          <w:sz w:val="26"/>
          <w:szCs w:val="26"/>
        </w:rPr>
      </w:pPr>
    </w:p>
    <w:p w14:paraId="6DEA5A5D" w14:textId="77777777" w:rsidR="00733234" w:rsidRDefault="00387624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3. Требования к отчетности</w:t>
      </w:r>
    </w:p>
    <w:p w14:paraId="5299A343" w14:textId="77777777" w:rsidR="00733234" w:rsidRDefault="00733234">
      <w:pPr>
        <w:jc w:val="center"/>
        <w:rPr>
          <w:bCs/>
          <w:sz w:val="26"/>
          <w:szCs w:val="26"/>
        </w:rPr>
      </w:pPr>
    </w:p>
    <w:p w14:paraId="6B191662" w14:textId="77777777" w:rsidR="00733234" w:rsidRDefault="0038762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Получатели субсидии в срок, на который запланировано достижение показателя результативности </w:t>
      </w:r>
      <w:bookmarkStart w:id="3" w:name="_Hlk209076935"/>
      <w:r>
        <w:rPr>
          <w:sz w:val="26"/>
          <w:szCs w:val="26"/>
        </w:rPr>
        <w:t>(Приложение № 2 к Порядку)</w:t>
      </w:r>
      <w:bookmarkEnd w:id="3"/>
      <w:r>
        <w:rPr>
          <w:sz w:val="26"/>
          <w:szCs w:val="26"/>
        </w:rPr>
        <w:t>, предоставляют в отдел жилищно-коммунального хозяйства управления жилищно-коммунального хозяйства и архитектурной деятельности админ</w:t>
      </w:r>
      <w:r>
        <w:rPr>
          <w:sz w:val="26"/>
          <w:szCs w:val="26"/>
        </w:rPr>
        <w:t>истрации муниципального округа город Шахунья Нижегородской области отчет о достижении значений показателей результативности (Приложение № 3 к Порядку), а также отчет о расходах, источником финансового обеспечения которых является субсидия (Приложение № 4 к</w:t>
      </w:r>
      <w:r>
        <w:rPr>
          <w:sz w:val="26"/>
          <w:szCs w:val="26"/>
        </w:rPr>
        <w:t xml:space="preserve"> Порядку).</w:t>
      </w:r>
    </w:p>
    <w:p w14:paraId="3C7C8DA9" w14:textId="77777777" w:rsidR="00733234" w:rsidRDefault="0038762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 отчету о расходах прилагаются копии платежных документов, подтверждающих оплату за приобретаемый водогрейный котел ZOTA Pellet, копия договора купли-продажи, копия товарной накладной и копия технического паспорта на котел.</w:t>
      </w:r>
    </w:p>
    <w:p w14:paraId="11536124" w14:textId="77777777" w:rsidR="00733234" w:rsidRDefault="0038762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3.2. Администрация м</w:t>
      </w:r>
      <w:r>
        <w:rPr>
          <w:sz w:val="26"/>
          <w:szCs w:val="26"/>
        </w:rPr>
        <w:t>униципального округа город Шахунья Нижегородской области устанавливает сроки и формы представления получателем субсидии дополнительной отчетности.</w:t>
      </w:r>
    </w:p>
    <w:p w14:paraId="46C26643" w14:textId="77777777" w:rsidR="00733234" w:rsidRDefault="00733234">
      <w:pPr>
        <w:ind w:firstLine="709"/>
        <w:jc w:val="both"/>
        <w:rPr>
          <w:sz w:val="25"/>
          <w:szCs w:val="25"/>
        </w:rPr>
      </w:pPr>
    </w:p>
    <w:p w14:paraId="2AD9FD6B" w14:textId="77777777" w:rsidR="00733234" w:rsidRDefault="00387624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4. Требования об осуществлении контроля за соблюдением условий, целей и порядка предоставления субсидий и от</w:t>
      </w:r>
      <w:r>
        <w:rPr>
          <w:bCs/>
          <w:sz w:val="26"/>
          <w:szCs w:val="26"/>
        </w:rPr>
        <w:t>ветственности за их нарушение</w:t>
      </w:r>
    </w:p>
    <w:p w14:paraId="07DBCCFD" w14:textId="77777777" w:rsidR="00733234" w:rsidRDefault="00733234">
      <w:pPr>
        <w:ind w:firstLine="720"/>
        <w:jc w:val="center"/>
        <w:rPr>
          <w:b/>
          <w:sz w:val="26"/>
          <w:szCs w:val="26"/>
        </w:rPr>
      </w:pPr>
    </w:p>
    <w:p w14:paraId="1653B498" w14:textId="77777777" w:rsidR="00733234" w:rsidRDefault="00387624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Контроль за целевым и эффективным использованием, неиспользованием или н</w:t>
      </w:r>
      <w:r>
        <w:rPr>
          <w:sz w:val="26"/>
          <w:szCs w:val="26"/>
        </w:rPr>
        <w:t>еполным использованием предоставленной субсидии, условиями и порядком предоставления субсидии за счет средств бюджета осуществляет администрация муниципального округа город Шахунья Нижегородской области (отдел жилищно-коммунального хозяйства Управления жил</w:t>
      </w:r>
      <w:r>
        <w:rPr>
          <w:sz w:val="26"/>
          <w:szCs w:val="26"/>
        </w:rPr>
        <w:t>ищно-коммунального хозяйства и архитектурной деятельности администрации муниципального округа город Шахунья Нижегородской области) и Финансовое управление  администрации муниципального округа город Шахунья Нижегородской области путем обязательной проверки.</w:t>
      </w:r>
    </w:p>
    <w:p w14:paraId="2443E4EA" w14:textId="77777777" w:rsidR="00733234" w:rsidRDefault="00387624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4" w:name="_Hlk174543790"/>
      <w:r>
        <w:rPr>
          <w:sz w:val="26"/>
          <w:szCs w:val="26"/>
        </w:rPr>
        <w:t>4.2.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</w:t>
      </w:r>
      <w:r>
        <w:rPr>
          <w:sz w:val="26"/>
          <w:szCs w:val="26"/>
        </w:rPr>
        <w:t>казанием в соглашении юридического лица, являющегося правопреемником.</w:t>
      </w:r>
    </w:p>
    <w:p w14:paraId="5BB1B99A" w14:textId="77777777" w:rsidR="00733234" w:rsidRDefault="00387624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</w:t>
      </w:r>
      <w:r>
        <w:rPr>
          <w:sz w:val="26"/>
          <w:szCs w:val="26"/>
        </w:rPr>
        <w:t xml:space="preserve">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</w:t>
      </w:r>
      <w:r>
        <w:rPr>
          <w:sz w:val="26"/>
          <w:szCs w:val="26"/>
        </w:rPr>
        <w:t>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</w:t>
      </w:r>
      <w:r>
        <w:rPr>
          <w:sz w:val="26"/>
          <w:szCs w:val="26"/>
        </w:rPr>
        <w:t xml:space="preserve">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</w:p>
    <w:p w14:paraId="4C2A258E" w14:textId="77777777" w:rsidR="00733234" w:rsidRDefault="0038762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В случае выявления средств, выплаченных с нарушением </w:t>
      </w:r>
      <w:r>
        <w:rPr>
          <w:sz w:val="26"/>
          <w:szCs w:val="26"/>
        </w:rPr>
        <w:t xml:space="preserve">условий, установленных настоящим Порядком, они подлежат возврату в бюджет муниципального </w:t>
      </w:r>
      <w:r>
        <w:rPr>
          <w:sz w:val="26"/>
          <w:szCs w:val="26"/>
        </w:rPr>
        <w:lastRenderedPageBreak/>
        <w:t>округа город Шахунья Нижегородской области в течение 15 календарных дней с момента установления факта нарушения.</w:t>
      </w:r>
    </w:p>
    <w:p w14:paraId="07EFA5E9" w14:textId="77777777" w:rsidR="00733234" w:rsidRDefault="0038762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 Получатель субсидии несет ответственность в соотв</w:t>
      </w:r>
      <w:r>
        <w:rPr>
          <w:sz w:val="26"/>
          <w:szCs w:val="26"/>
        </w:rPr>
        <w:t>етствии с действующим законодательством и муниципальными нормативными правовыми актами за достоверность данных, предоставляемых в администрацию муниципального округа город Шахунья Нижегородской области.</w:t>
      </w:r>
    </w:p>
    <w:p w14:paraId="0FBC8FA6" w14:textId="77777777" w:rsidR="00733234" w:rsidRDefault="0038762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Ответственность за проверку представленных документов</w:t>
      </w:r>
      <w:r>
        <w:rPr>
          <w:sz w:val="26"/>
          <w:szCs w:val="26"/>
        </w:rPr>
        <w:t>, за заключение Соглашения несет отдел жилищно-коммунального хозяйства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области.</w:t>
      </w:r>
    </w:p>
    <w:p w14:paraId="4FDF8907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В случае установления фактов наруше</w:t>
      </w:r>
      <w:r>
        <w:rPr>
          <w:sz w:val="26"/>
          <w:szCs w:val="26"/>
        </w:rPr>
        <w:t>ния получателем субсидии условий предоставления субсидии администрацией муниципального округа город Шахунья Нижегородской области направляется заказным письмом с уведомлением письменное требование (претензия) по возврату бюджетных средств и процентов за по</w:t>
      </w:r>
      <w:r>
        <w:rPr>
          <w:sz w:val="26"/>
          <w:szCs w:val="26"/>
        </w:rPr>
        <w:t>льзование полученными в виде субсидий бюджетными средствами получателю субсидии.</w:t>
      </w:r>
    </w:p>
    <w:p w14:paraId="4D98B473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Получатель субсидии, допустивший нецелевое использование полученных средств, не достижения результатов, целей, обязан оплатить проценты за пользование полученными в виде </w:t>
      </w:r>
      <w:r>
        <w:rPr>
          <w:sz w:val="26"/>
          <w:szCs w:val="26"/>
        </w:rPr>
        <w:t>субсидии бюджетными средствами в размере ставки рефинансирования (учетной ставки) Центрального банка Российской Федерации за период с даты получения получателем субсидии бюджетных средств до даты их возврата в бюджет муниципального округа город Шахунья Ниж</w:t>
      </w:r>
      <w:r>
        <w:rPr>
          <w:sz w:val="26"/>
          <w:szCs w:val="26"/>
        </w:rPr>
        <w:t>егородской области.</w:t>
      </w:r>
    </w:p>
    <w:p w14:paraId="764F709F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 Получатель субсидии в случае нецелевого использования обязан возвратить указанные в требовании (претензии) средства в полном объеме в течение 15 рабочих дней со дня его получения.</w:t>
      </w:r>
    </w:p>
    <w:p w14:paraId="60A08396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4.8. Возврат субсидии в случае нецелевого использов</w:t>
      </w:r>
      <w:r>
        <w:rPr>
          <w:sz w:val="26"/>
          <w:szCs w:val="26"/>
        </w:rPr>
        <w:t>ания или остатка неиспользованных средств субсидии осуществляется получателем субсидии в соответствии с действующим законодательством и соглашением о предоставлении субсидии.</w:t>
      </w:r>
    </w:p>
    <w:p w14:paraId="08E50D34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4.9. В случае невозврата субсидии в установленные сроки получатель субсидии выпла</w:t>
      </w:r>
      <w:r>
        <w:rPr>
          <w:sz w:val="26"/>
          <w:szCs w:val="26"/>
        </w:rPr>
        <w:t>чивает пени в размере 0,1% от суммы субсидии, подлежащей возврату, за каждый день просрочки возврата субсидии.</w:t>
      </w:r>
    </w:p>
    <w:p w14:paraId="56383318" w14:textId="77777777" w:rsidR="00733234" w:rsidRDefault="003876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 Организация работы по взысканию бюджетных средств, а также по привлечению к ответственности лиц, допустивших нарушения исполнения обязатель</w:t>
      </w:r>
      <w:r>
        <w:rPr>
          <w:sz w:val="26"/>
          <w:szCs w:val="26"/>
        </w:rPr>
        <w:t>ств по соглашению, осуществляется в порядке, установленном законодательством Российской Федерации.</w:t>
      </w:r>
      <w:bookmarkEnd w:id="4"/>
    </w:p>
    <w:p w14:paraId="450D0A31" w14:textId="77777777" w:rsidR="00733234" w:rsidRDefault="0038762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204CD7EA" w14:textId="77777777" w:rsidR="00733234" w:rsidRDefault="00387624">
      <w:pPr>
        <w:spacing w:line="360" w:lineRule="exact"/>
        <w:ind w:left="5387"/>
        <w:jc w:val="center"/>
      </w:pPr>
      <w:r>
        <w:lastRenderedPageBreak/>
        <w:t>Приложение № 1</w:t>
      </w:r>
    </w:p>
    <w:p w14:paraId="3F03E4E1" w14:textId="77777777" w:rsidR="00733234" w:rsidRDefault="00387624">
      <w:pPr>
        <w:ind w:left="5387"/>
        <w:jc w:val="center"/>
      </w:pPr>
      <w:r>
        <w:t xml:space="preserve">к Порядку предоставления субсидии </w:t>
      </w:r>
      <w:r>
        <w:rPr>
          <w:bCs/>
          <w:lang w:bidi="ru-RU"/>
        </w:rPr>
        <w:t xml:space="preserve">МУП «Водоканал» </w:t>
      </w:r>
      <w:r>
        <w:rPr>
          <w:bCs/>
        </w:rPr>
        <w:t xml:space="preserve">на финансовое обеспечение затрат (подготовка к отопительному сезону 2026-2027 годов) на приобретение водогрейного котла ZOTA Pellet </w:t>
      </w:r>
      <w:r>
        <w:t>___________________________________</w:t>
      </w:r>
    </w:p>
    <w:p w14:paraId="13706069" w14:textId="77777777" w:rsidR="00733234" w:rsidRDefault="00387624">
      <w:pPr>
        <w:spacing w:line="360" w:lineRule="exact"/>
        <w:ind w:firstLine="720"/>
        <w:jc w:val="right"/>
      </w:pPr>
      <w:r>
        <w:t>___________________________________</w:t>
      </w:r>
    </w:p>
    <w:p w14:paraId="592F595C" w14:textId="77777777" w:rsidR="00733234" w:rsidRDefault="00387624">
      <w:pPr>
        <w:spacing w:line="360" w:lineRule="exact"/>
        <w:ind w:left="5652" w:firstLine="720"/>
        <w:jc w:val="center"/>
      </w:pPr>
      <w:r>
        <w:t>(Ф.И.О)</w:t>
      </w:r>
    </w:p>
    <w:p w14:paraId="088407A0" w14:textId="77777777" w:rsidR="00733234" w:rsidRDefault="00387624">
      <w:pPr>
        <w:spacing w:line="360" w:lineRule="exact"/>
        <w:ind w:firstLine="720"/>
        <w:jc w:val="right"/>
      </w:pPr>
      <w:r>
        <w:t>от ________________________________</w:t>
      </w:r>
    </w:p>
    <w:p w14:paraId="4C253980" w14:textId="77777777" w:rsidR="00733234" w:rsidRDefault="00387624">
      <w:pPr>
        <w:spacing w:line="360" w:lineRule="exact"/>
        <w:ind w:firstLine="720"/>
        <w:jc w:val="right"/>
      </w:pPr>
      <w:r>
        <w:t>(наимено</w:t>
      </w:r>
      <w:r>
        <w:t>вание получателя субсидии)</w:t>
      </w:r>
    </w:p>
    <w:p w14:paraId="4B1BBC11" w14:textId="77777777" w:rsidR="00733234" w:rsidRDefault="00387624">
      <w:pPr>
        <w:spacing w:line="360" w:lineRule="exact"/>
        <w:ind w:firstLine="720"/>
        <w:jc w:val="right"/>
      </w:pPr>
      <w:r>
        <w:t>___________________________________</w:t>
      </w:r>
    </w:p>
    <w:p w14:paraId="020AA67B" w14:textId="77777777" w:rsidR="00733234" w:rsidRDefault="00387624">
      <w:pPr>
        <w:spacing w:line="360" w:lineRule="exact"/>
        <w:ind w:firstLine="720"/>
        <w:jc w:val="right"/>
      </w:pPr>
      <w:r>
        <w:t>(юридический адрес, телефон)</w:t>
      </w:r>
    </w:p>
    <w:p w14:paraId="6DA1690A" w14:textId="77777777" w:rsidR="00733234" w:rsidRDefault="00733234">
      <w:pPr>
        <w:spacing w:line="360" w:lineRule="exact"/>
        <w:ind w:firstLine="720"/>
        <w:jc w:val="center"/>
      </w:pPr>
    </w:p>
    <w:p w14:paraId="644792DA" w14:textId="77777777" w:rsidR="00733234" w:rsidRDefault="00387624">
      <w:pPr>
        <w:spacing w:line="276" w:lineRule="auto"/>
        <w:ind w:firstLine="720"/>
        <w:jc w:val="center"/>
        <w:rPr>
          <w:bCs/>
        </w:rPr>
      </w:pPr>
      <w:r>
        <w:rPr>
          <w:bCs/>
        </w:rPr>
        <w:t>ЗАЯВКА № __________</w:t>
      </w:r>
    </w:p>
    <w:p w14:paraId="28D9AD75" w14:textId="77777777" w:rsidR="00733234" w:rsidRDefault="00387624">
      <w:pPr>
        <w:spacing w:line="276" w:lineRule="auto"/>
        <w:ind w:firstLine="720"/>
        <w:jc w:val="center"/>
        <w:rPr>
          <w:bCs/>
        </w:rPr>
      </w:pPr>
      <w:r>
        <w:rPr>
          <w:bCs/>
        </w:rPr>
        <w:t>на предоставление в ____________году</w:t>
      </w:r>
    </w:p>
    <w:p w14:paraId="41E0296F" w14:textId="77777777" w:rsidR="00733234" w:rsidRDefault="00387624">
      <w:pPr>
        <w:jc w:val="both"/>
        <w:rPr>
          <w:bCs/>
        </w:rPr>
      </w:pPr>
      <w:r>
        <w:rPr>
          <w:bCs/>
        </w:rPr>
        <w:t>субсидии из бюджета муниципального округа город Шахунья Нижегородской области ____________________ на фина</w:t>
      </w:r>
      <w:r>
        <w:rPr>
          <w:bCs/>
        </w:rPr>
        <w:t>нсовое обеспечение затрат для приобретения 2 (двух) насосов</w:t>
      </w:r>
    </w:p>
    <w:p w14:paraId="4FA26F8D" w14:textId="77777777" w:rsidR="00733234" w:rsidRDefault="00733234">
      <w:pPr>
        <w:jc w:val="both"/>
        <w:rPr>
          <w:bCs/>
        </w:rPr>
      </w:pPr>
    </w:p>
    <w:p w14:paraId="259E411A" w14:textId="77777777" w:rsidR="00733234" w:rsidRDefault="00733234">
      <w:pPr>
        <w:spacing w:line="276" w:lineRule="auto"/>
        <w:ind w:firstLine="720"/>
        <w:jc w:val="both"/>
        <w:rPr>
          <w:bCs/>
        </w:rPr>
      </w:pPr>
    </w:p>
    <w:p w14:paraId="433443DC" w14:textId="77777777" w:rsidR="00733234" w:rsidRDefault="00387624">
      <w:pPr>
        <w:spacing w:line="276" w:lineRule="auto"/>
        <w:ind w:firstLine="720"/>
        <w:jc w:val="both"/>
        <w:rPr>
          <w:bCs/>
        </w:rPr>
      </w:pPr>
      <w:r>
        <w:rPr>
          <w:bCs/>
        </w:rPr>
        <w:t>Прошу выделить субсидию из бюджета муниципального округа город Шахунья Нижегородской области в размере ______________(сумма цифрами)_(_________________)___(сумма прописью) руб.________ коп. на ф</w:t>
      </w:r>
      <w:r>
        <w:rPr>
          <w:bCs/>
        </w:rPr>
        <w:t>инансовое обеспечение затрат (подготовка к отопительному сезону 2026-2027 годов) на приобретение водогрейного котла ZOTA Pellet.</w:t>
      </w:r>
    </w:p>
    <w:p w14:paraId="471C185A" w14:textId="77777777" w:rsidR="00733234" w:rsidRDefault="00733234">
      <w:pPr>
        <w:spacing w:line="276" w:lineRule="auto"/>
        <w:ind w:firstLine="720"/>
        <w:jc w:val="both"/>
        <w:rPr>
          <w:bCs/>
        </w:rPr>
      </w:pPr>
    </w:p>
    <w:p w14:paraId="1BDF0ED6" w14:textId="77777777" w:rsidR="00733234" w:rsidRDefault="00387624">
      <w:pPr>
        <w:spacing w:line="276" w:lineRule="auto"/>
        <w:ind w:firstLine="720"/>
      </w:pPr>
      <w:r>
        <w:t>К настоящей Заявке прилагаются следующие документы (*):</w:t>
      </w:r>
    </w:p>
    <w:p w14:paraId="5748EEEC" w14:textId="77777777" w:rsidR="00733234" w:rsidRDefault="00387624">
      <w:pPr>
        <w:spacing w:line="276" w:lineRule="auto"/>
        <w:ind w:firstLine="720"/>
      </w:pPr>
      <w:r>
        <w:t>1.</w:t>
      </w:r>
    </w:p>
    <w:p w14:paraId="2402C301" w14:textId="77777777" w:rsidR="00733234" w:rsidRDefault="00387624">
      <w:pPr>
        <w:spacing w:line="276" w:lineRule="auto"/>
        <w:ind w:firstLine="720"/>
      </w:pPr>
      <w:r>
        <w:t>2.</w:t>
      </w:r>
    </w:p>
    <w:p w14:paraId="18FFCD17" w14:textId="77777777" w:rsidR="00733234" w:rsidRDefault="00387624">
      <w:pPr>
        <w:spacing w:line="276" w:lineRule="auto"/>
        <w:ind w:firstLine="720"/>
      </w:pPr>
      <w:r>
        <w:t>3.</w:t>
      </w:r>
    </w:p>
    <w:p w14:paraId="286BA906" w14:textId="77777777" w:rsidR="00733234" w:rsidRDefault="00387624">
      <w:pPr>
        <w:spacing w:line="276" w:lineRule="auto"/>
        <w:ind w:firstLine="720"/>
      </w:pPr>
      <w:r>
        <w:t>Примечание:</w:t>
      </w:r>
    </w:p>
    <w:p w14:paraId="45401176" w14:textId="77777777" w:rsidR="00733234" w:rsidRDefault="00387624">
      <w:pPr>
        <w:spacing w:line="276" w:lineRule="auto"/>
        <w:ind w:firstLine="720"/>
      </w:pPr>
      <w:r>
        <w:t>(*) Указать название документов, предусмотренных пунктом 2.2. Порядка, количество экземпляров и количество листов.</w:t>
      </w:r>
    </w:p>
    <w:p w14:paraId="45EAC43E" w14:textId="77777777" w:rsidR="00733234" w:rsidRDefault="00387624">
      <w:pPr>
        <w:spacing w:line="276" w:lineRule="auto"/>
        <w:ind w:firstLine="720"/>
      </w:pPr>
      <w:r>
        <w:t>Руководитель организации</w:t>
      </w:r>
    </w:p>
    <w:p w14:paraId="5A775956" w14:textId="77777777" w:rsidR="00733234" w:rsidRDefault="00387624">
      <w:pPr>
        <w:spacing w:line="276" w:lineRule="auto"/>
        <w:ind w:firstLine="720"/>
      </w:pPr>
      <w:r>
        <w:t>_________________________/ ___________________</w:t>
      </w:r>
    </w:p>
    <w:p w14:paraId="2FAB17C7" w14:textId="77777777" w:rsidR="00733234" w:rsidRDefault="00387624">
      <w:pPr>
        <w:spacing w:line="276" w:lineRule="auto"/>
        <w:ind w:firstLine="720"/>
      </w:pPr>
      <w:r>
        <w:t>(подпись)                                           (Ф.И.О.)</w:t>
      </w:r>
    </w:p>
    <w:p w14:paraId="51BBF779" w14:textId="77777777" w:rsidR="00733234" w:rsidRDefault="00387624">
      <w:pPr>
        <w:spacing w:line="276" w:lineRule="auto"/>
        <w:ind w:firstLine="720"/>
      </w:pPr>
      <w:r>
        <w:t>М.П.</w:t>
      </w:r>
    </w:p>
    <w:p w14:paraId="3311B00E" w14:textId="77777777" w:rsidR="00733234" w:rsidRDefault="00387624">
      <w:pPr>
        <w:spacing w:line="276" w:lineRule="auto"/>
        <w:ind w:firstLine="720"/>
      </w:pPr>
      <w:r>
        <w:t>Дат</w:t>
      </w:r>
      <w:r>
        <w:t>а подачи заявки_________</w:t>
      </w:r>
    </w:p>
    <w:p w14:paraId="489BCD6C" w14:textId="77777777" w:rsidR="00733234" w:rsidRDefault="00387624">
      <w:pPr>
        <w:spacing w:line="276" w:lineRule="auto"/>
        <w:ind w:firstLine="720"/>
      </w:pPr>
      <w:r>
        <w:t>Исполнитель_______________</w:t>
      </w:r>
    </w:p>
    <w:p w14:paraId="1C2474E3" w14:textId="77777777" w:rsidR="00733234" w:rsidRDefault="00387624">
      <w:pPr>
        <w:spacing w:line="276" w:lineRule="auto"/>
        <w:ind w:firstLine="720"/>
      </w:pPr>
      <w:r>
        <w:t>Контактный телефон___________</w:t>
      </w:r>
    </w:p>
    <w:p w14:paraId="3DA4FB56" w14:textId="77777777" w:rsidR="00733234" w:rsidRDefault="00387624">
      <w:pPr>
        <w:spacing w:line="360" w:lineRule="exact"/>
        <w:ind w:left="5387"/>
        <w:jc w:val="center"/>
        <w:rPr>
          <w:rFonts w:eastAsia="Andale Sans UI"/>
          <w:lang w:eastAsia="fa-IR" w:bidi="fa-IR"/>
        </w:rPr>
      </w:pPr>
      <w:r>
        <w:br w:type="page" w:clear="all"/>
      </w:r>
    </w:p>
    <w:p w14:paraId="7D4AE808" w14:textId="77777777" w:rsidR="00733234" w:rsidRDefault="00387624">
      <w:pPr>
        <w:spacing w:line="276" w:lineRule="auto"/>
        <w:ind w:firstLine="5245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2</w:t>
      </w:r>
    </w:p>
    <w:p w14:paraId="3DB47A49" w14:textId="77777777" w:rsidR="00733234" w:rsidRDefault="00387624">
      <w:pPr>
        <w:ind w:left="5387"/>
        <w:jc w:val="center"/>
        <w:rPr>
          <w:bCs/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(подготовка к отопительному сезону 2026-2027 годов) на приобретение водогрейного котла ZOTA Pellet</w:t>
      </w:r>
    </w:p>
    <w:p w14:paraId="4FC41444" w14:textId="77777777" w:rsidR="00733234" w:rsidRDefault="00733234">
      <w:pPr>
        <w:ind w:left="5387"/>
        <w:jc w:val="both"/>
        <w:rPr>
          <w:color w:val="00000A"/>
          <w:lang w:eastAsia="zh-CN"/>
        </w:rPr>
      </w:pPr>
    </w:p>
    <w:p w14:paraId="304A5510" w14:textId="77777777" w:rsidR="00733234" w:rsidRDefault="00733234">
      <w:pPr>
        <w:outlineLvl w:val="0"/>
        <w:rPr>
          <w:color w:val="00000A"/>
          <w:lang w:eastAsia="zh-CN"/>
        </w:rPr>
      </w:pPr>
    </w:p>
    <w:p w14:paraId="2EAE10EB" w14:textId="77777777" w:rsidR="00733234" w:rsidRDefault="00387624">
      <w:pPr>
        <w:jc w:val="center"/>
        <w:rPr>
          <w:b/>
          <w:color w:val="00000A"/>
          <w:lang w:eastAsia="zh-CN"/>
        </w:rPr>
      </w:pPr>
      <w:bookmarkStart w:id="5" w:name="Par666"/>
      <w:bookmarkEnd w:id="5"/>
      <w:r>
        <w:rPr>
          <w:b/>
          <w:color w:val="00000A"/>
          <w:lang w:eastAsia="zh-CN"/>
        </w:rPr>
        <w:t>Показатели результативности</w:t>
      </w:r>
    </w:p>
    <w:p w14:paraId="66CBD37F" w14:textId="77777777" w:rsidR="00733234" w:rsidRDefault="00733234">
      <w:pPr>
        <w:jc w:val="center"/>
        <w:rPr>
          <w:b/>
          <w:color w:val="00000A"/>
          <w:lang w:eastAsia="zh-CN"/>
        </w:rPr>
      </w:pPr>
      <w:bookmarkStart w:id="6" w:name="Par669"/>
      <w:bookmarkEnd w:id="6"/>
    </w:p>
    <w:p w14:paraId="347D9DF5" w14:textId="77777777" w:rsidR="00733234" w:rsidRDefault="00387624">
      <w:pPr>
        <w:jc w:val="center"/>
        <w:rPr>
          <w:b/>
          <w:color w:val="00000A"/>
          <w:lang w:eastAsia="zh-CN"/>
        </w:rPr>
      </w:pPr>
      <w:r>
        <w:rPr>
          <w:b/>
          <w:color w:val="00000A"/>
          <w:lang w:eastAsia="zh-CN"/>
        </w:rPr>
        <w:t>(наименование Получателя)</w:t>
      </w:r>
    </w:p>
    <w:p w14:paraId="52218C48" w14:textId="77777777" w:rsidR="00733234" w:rsidRDefault="00733234">
      <w:pPr>
        <w:jc w:val="center"/>
        <w:rPr>
          <w:i/>
          <w:iCs/>
          <w:color w:val="00000A"/>
          <w:lang w:eastAsia="zh-CN"/>
        </w:rPr>
      </w:pPr>
    </w:p>
    <w:tbl>
      <w:tblPr>
        <w:tblW w:w="5000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2354"/>
        <w:gridCol w:w="1874"/>
        <w:gridCol w:w="1651"/>
        <w:gridCol w:w="587"/>
        <w:gridCol w:w="1314"/>
        <w:gridCol w:w="1675"/>
      </w:tblGrid>
      <w:tr w:rsidR="00733234" w14:paraId="59644BDC" w14:textId="77777777"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F7C8C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9F142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9481E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</w:t>
            </w:r>
          </w:p>
          <w:p w14:paraId="69F08A40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проекта (мероприятия)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4B3E8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Единица измерения по ОКЕИ 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6B263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Плановое значение показателя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310A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Срок, на который запланировано достижение показателя</w:t>
            </w:r>
          </w:p>
        </w:tc>
      </w:tr>
      <w:tr w:rsidR="00733234" w14:paraId="3142D302" w14:textId="77777777">
        <w:trPr>
          <w:trHeight w:val="809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F2118" w14:textId="77777777" w:rsidR="00733234" w:rsidRDefault="00733234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57E51" w14:textId="77777777" w:rsidR="00733234" w:rsidRDefault="00733234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BD925" w14:textId="77777777" w:rsidR="00733234" w:rsidRDefault="00733234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33B0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9B936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Код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31108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D2B" w14:textId="77777777" w:rsidR="00733234" w:rsidRDefault="00733234">
            <w:pPr>
              <w:jc w:val="center"/>
              <w:rPr>
                <w:lang w:eastAsia="zh-CN"/>
              </w:rPr>
            </w:pPr>
          </w:p>
        </w:tc>
      </w:tr>
      <w:tr w:rsidR="00733234" w14:paraId="44E5B2CB" w14:textId="77777777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C9E4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F2BAF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BBC27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E0D5F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A9E2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94207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FB5B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</w:tr>
      <w:tr w:rsidR="00733234" w14:paraId="69DE8579" w14:textId="77777777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8DC54" w14:textId="77777777" w:rsidR="00733234" w:rsidRDefault="00387624">
            <w:pPr>
              <w:jc w:val="center"/>
              <w:rPr>
                <w:lang w:eastAsia="zh-CN"/>
              </w:rPr>
            </w:pPr>
            <w:bookmarkStart w:id="7" w:name="_Hlk190340490"/>
            <w:r>
              <w:rPr>
                <w:lang w:eastAsia="zh-CN"/>
              </w:rPr>
              <w:t>1.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96066" w14:textId="77777777" w:rsidR="00733234" w:rsidRDefault="00387624">
            <w:pPr>
              <w:rPr>
                <w:lang w:eastAsia="zh-CN"/>
              </w:rPr>
            </w:pPr>
            <w:r>
              <w:rPr>
                <w:bCs/>
                <w:lang w:eastAsia="zh-CN"/>
              </w:rPr>
              <w:t>Оплата за водогрейный котел ZOTA Pellet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419BF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C956C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Процент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D0C54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EBFEA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  <w:bookmarkEnd w:id="7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633" w14:textId="77777777" w:rsidR="00733234" w:rsidRDefault="00733234">
            <w:pPr>
              <w:jc w:val="center"/>
              <w:rPr>
                <w:lang w:eastAsia="zh-CN"/>
              </w:rPr>
            </w:pPr>
          </w:p>
        </w:tc>
      </w:tr>
    </w:tbl>
    <w:p w14:paraId="18B34FB9" w14:textId="77777777" w:rsidR="00733234" w:rsidRDefault="00733234">
      <w:pPr>
        <w:ind w:firstLine="540"/>
        <w:jc w:val="both"/>
        <w:rPr>
          <w:lang w:eastAsia="zh-CN"/>
        </w:rPr>
      </w:pPr>
    </w:p>
    <w:p w14:paraId="32061ABD" w14:textId="77777777" w:rsidR="00733234" w:rsidRDefault="00733234">
      <w:pPr>
        <w:ind w:firstLine="540"/>
        <w:jc w:val="both"/>
        <w:rPr>
          <w:lang w:eastAsia="zh-CN"/>
        </w:rPr>
      </w:pPr>
    </w:p>
    <w:p w14:paraId="2F3C96C8" w14:textId="77777777" w:rsidR="00733234" w:rsidRDefault="00733234">
      <w:pPr>
        <w:ind w:firstLine="540"/>
        <w:jc w:val="both"/>
        <w:rPr>
          <w:lang w:eastAsia="zh-CN"/>
        </w:rPr>
      </w:pPr>
    </w:p>
    <w:p w14:paraId="4271537E" w14:textId="77777777" w:rsidR="00733234" w:rsidRDefault="00733234">
      <w:pPr>
        <w:ind w:firstLine="540"/>
        <w:jc w:val="both"/>
        <w:rPr>
          <w:lang w:eastAsia="zh-CN"/>
        </w:rPr>
      </w:pPr>
    </w:p>
    <w:p w14:paraId="109CE4A4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6DFC0F36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(уполномоченное лицо)</w:t>
      </w:r>
    </w:p>
    <w:p w14:paraId="79E08E30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(должность)                 (подпись)               (расшифровка подписи)</w:t>
      </w:r>
    </w:p>
    <w:p w14:paraId="36BBC624" w14:textId="77777777" w:rsidR="00733234" w:rsidRDefault="00733234">
      <w:pPr>
        <w:jc w:val="both"/>
        <w:rPr>
          <w:i/>
          <w:iCs/>
          <w:lang w:eastAsia="zh-CN"/>
        </w:rPr>
      </w:pPr>
    </w:p>
    <w:p w14:paraId="5CAD32E9" w14:textId="77777777" w:rsidR="00733234" w:rsidRDefault="00733234">
      <w:pPr>
        <w:jc w:val="both"/>
        <w:rPr>
          <w:i/>
          <w:iCs/>
          <w:lang w:eastAsia="zh-CN"/>
        </w:rPr>
      </w:pPr>
    </w:p>
    <w:p w14:paraId="7B86FAB2" w14:textId="77777777" w:rsidR="00733234" w:rsidRDefault="00733234">
      <w:pPr>
        <w:jc w:val="both"/>
        <w:rPr>
          <w:i/>
          <w:iCs/>
          <w:lang w:eastAsia="zh-CN"/>
        </w:rPr>
      </w:pPr>
    </w:p>
    <w:p w14:paraId="044C67A4" w14:textId="77777777" w:rsidR="00733234" w:rsidRDefault="00733234">
      <w:pPr>
        <w:jc w:val="both"/>
        <w:rPr>
          <w:i/>
          <w:iCs/>
          <w:lang w:eastAsia="zh-CN"/>
        </w:rPr>
      </w:pPr>
    </w:p>
    <w:p w14:paraId="0230C47E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23EEB4F2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br w:type="page" w:clear="all"/>
      </w:r>
    </w:p>
    <w:p w14:paraId="17A070F9" w14:textId="77777777" w:rsidR="00733234" w:rsidRDefault="00387624">
      <w:pPr>
        <w:spacing w:line="276" w:lineRule="auto"/>
        <w:ind w:firstLine="5387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3</w:t>
      </w:r>
    </w:p>
    <w:p w14:paraId="011ACEC3" w14:textId="77777777" w:rsidR="00733234" w:rsidRDefault="00387624">
      <w:pPr>
        <w:ind w:left="5387"/>
        <w:jc w:val="center"/>
        <w:rPr>
          <w:bCs/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(подготовка к отопительному сезону 2026-2027 годов) на приобретение водогрейного котла ZOTA Pellet</w:t>
      </w:r>
    </w:p>
    <w:p w14:paraId="7C7ABB32" w14:textId="77777777" w:rsidR="00733234" w:rsidRDefault="00733234">
      <w:pPr>
        <w:ind w:left="5387"/>
        <w:jc w:val="center"/>
        <w:rPr>
          <w:color w:val="00000A"/>
          <w:lang w:eastAsia="zh-CN"/>
        </w:rPr>
      </w:pPr>
    </w:p>
    <w:p w14:paraId="0B6C5B63" w14:textId="77777777" w:rsidR="00733234" w:rsidRDefault="00733234">
      <w:pPr>
        <w:jc w:val="center"/>
        <w:rPr>
          <w:b/>
          <w:lang w:eastAsia="zh-CN"/>
        </w:rPr>
      </w:pPr>
    </w:p>
    <w:p w14:paraId="56FAAB79" w14:textId="77777777" w:rsidR="00733234" w:rsidRDefault="00387624">
      <w:pPr>
        <w:jc w:val="center"/>
        <w:rPr>
          <w:b/>
          <w:lang w:eastAsia="zh-CN"/>
        </w:rPr>
      </w:pPr>
      <w:r>
        <w:rPr>
          <w:b/>
          <w:lang w:eastAsia="zh-CN"/>
        </w:rPr>
        <w:t>Отчет</w:t>
      </w:r>
    </w:p>
    <w:p w14:paraId="699117DF" w14:textId="77777777" w:rsidR="00733234" w:rsidRDefault="00387624">
      <w:pPr>
        <w:jc w:val="center"/>
        <w:rPr>
          <w:b/>
          <w:lang w:eastAsia="zh-CN"/>
        </w:rPr>
      </w:pPr>
      <w:r>
        <w:rPr>
          <w:b/>
          <w:lang w:eastAsia="zh-CN"/>
        </w:rPr>
        <w:t>о достижении значений показателей результативности</w:t>
      </w:r>
    </w:p>
    <w:p w14:paraId="7E4DBAD2" w14:textId="77777777" w:rsidR="00733234" w:rsidRDefault="00387624">
      <w:pPr>
        <w:jc w:val="center"/>
        <w:rPr>
          <w:b/>
          <w:lang w:eastAsia="zh-CN"/>
        </w:rPr>
      </w:pPr>
      <w:r>
        <w:rPr>
          <w:b/>
          <w:lang w:eastAsia="zh-CN"/>
        </w:rPr>
        <w:t>по состоянию на</w:t>
      </w:r>
      <w:r>
        <w:rPr>
          <w:b/>
          <w:lang w:eastAsia="zh-CN"/>
        </w:rPr>
        <w:t xml:space="preserve"> ___________________</w:t>
      </w:r>
    </w:p>
    <w:p w14:paraId="07051150" w14:textId="77777777" w:rsidR="00733234" w:rsidRDefault="00733234">
      <w:pPr>
        <w:jc w:val="center"/>
        <w:rPr>
          <w:bCs/>
          <w:sz w:val="20"/>
          <w:szCs w:val="20"/>
          <w:lang w:eastAsia="zh-CN"/>
        </w:rPr>
      </w:pPr>
    </w:p>
    <w:p w14:paraId="6875E9D3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Наименование Получателя:</w:t>
      </w:r>
    </w:p>
    <w:p w14:paraId="0E983399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Периодичность: ____________________________</w:t>
      </w:r>
    </w:p>
    <w:p w14:paraId="0000364C" w14:textId="77777777" w:rsidR="00733234" w:rsidRDefault="00733234">
      <w:pPr>
        <w:jc w:val="both"/>
        <w:rPr>
          <w:lang w:eastAsia="zh-CN"/>
        </w:rPr>
      </w:pPr>
    </w:p>
    <w:tbl>
      <w:tblPr>
        <w:tblW w:w="976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297"/>
        <w:gridCol w:w="1201"/>
        <w:gridCol w:w="850"/>
        <w:gridCol w:w="567"/>
        <w:gridCol w:w="954"/>
        <w:gridCol w:w="1314"/>
        <w:gridCol w:w="1070"/>
        <w:gridCol w:w="1117"/>
      </w:tblGrid>
      <w:tr w:rsidR="00733234" w14:paraId="092AA8DD" w14:textId="77777777">
        <w:trPr>
          <w:trHeight w:val="855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FC08D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AAAE0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показателя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A5035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проекта (мероприятия)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CC69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Единица измерения по ОКЕИ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592BE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Плановое значение показателя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B3826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Достигнутое значение показателя по состоянию на отчетную дату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DB54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Процент выполнения плана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07F8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Причина отклонения</w:t>
            </w:r>
          </w:p>
        </w:tc>
      </w:tr>
      <w:tr w:rsidR="00733234" w14:paraId="618FB7D5" w14:textId="77777777"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CBD3" w14:textId="77777777" w:rsidR="00733234" w:rsidRDefault="00733234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43791" w14:textId="77777777" w:rsidR="00733234" w:rsidRDefault="00733234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48E51" w14:textId="77777777" w:rsidR="00733234" w:rsidRDefault="00733234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48EB1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31143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Код</w:t>
            </w:r>
          </w:p>
        </w:tc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A2601" w14:textId="77777777" w:rsidR="00733234" w:rsidRDefault="0073323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FF6E" w14:textId="77777777" w:rsidR="00733234" w:rsidRDefault="0073323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3FD98" w14:textId="77777777" w:rsidR="00733234" w:rsidRDefault="0073323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9DF" w14:textId="77777777" w:rsidR="00733234" w:rsidRDefault="00733234">
            <w:pPr>
              <w:jc w:val="center"/>
              <w:rPr>
                <w:color w:val="00000A"/>
                <w:lang w:eastAsia="zh-CN"/>
              </w:rPr>
            </w:pPr>
          </w:p>
        </w:tc>
      </w:tr>
      <w:tr w:rsidR="00733234" w14:paraId="16D09A56" w14:textId="77777777">
        <w:trPr>
          <w:trHeight w:val="34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4C94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2C0AD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690CE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DEE26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6144D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5A86A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AA732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D2E50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845B" w14:textId="77777777" w:rsidR="00733234" w:rsidRDefault="00387624">
            <w:pPr>
              <w:jc w:val="center"/>
              <w:rPr>
                <w:color w:val="00000A"/>
                <w:lang w:eastAsia="zh-CN"/>
              </w:rPr>
            </w:pPr>
            <w:r>
              <w:rPr>
                <w:color w:val="00000A"/>
                <w:lang w:eastAsia="zh-CN"/>
              </w:rPr>
              <w:t>9</w:t>
            </w:r>
          </w:p>
        </w:tc>
      </w:tr>
      <w:tr w:rsidR="00733234" w14:paraId="33C72F92" w14:textId="77777777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D91B5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BBD00" w14:textId="77777777" w:rsidR="00733234" w:rsidRDefault="003876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lang w:eastAsia="zh-CN"/>
              </w:rPr>
              <w:t>Оплата за водогрейный котел ZOTA Pellet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603A" w14:textId="77777777" w:rsidR="00733234" w:rsidRDefault="00733234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E3F87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7E933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744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A0420" w14:textId="77777777" w:rsidR="00733234" w:rsidRDefault="00387624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CF4BF" w14:textId="77777777" w:rsidR="00733234" w:rsidRDefault="00733234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63B45" w14:textId="77777777" w:rsidR="00733234" w:rsidRDefault="00733234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B7E2" w14:textId="77777777" w:rsidR="00733234" w:rsidRDefault="00733234">
            <w:pPr>
              <w:rPr>
                <w:color w:val="00000A"/>
                <w:lang w:eastAsia="zh-CN"/>
              </w:rPr>
            </w:pPr>
          </w:p>
        </w:tc>
      </w:tr>
    </w:tbl>
    <w:p w14:paraId="7B78BF0A" w14:textId="77777777" w:rsidR="00733234" w:rsidRDefault="00733234">
      <w:pPr>
        <w:ind w:firstLine="540"/>
        <w:rPr>
          <w:color w:val="00000A"/>
          <w:lang w:eastAsia="zh-CN"/>
        </w:rPr>
      </w:pPr>
    </w:p>
    <w:p w14:paraId="6245DC04" w14:textId="77777777" w:rsidR="00733234" w:rsidRDefault="00733234">
      <w:pPr>
        <w:ind w:firstLine="540"/>
        <w:rPr>
          <w:color w:val="00000A"/>
          <w:lang w:eastAsia="zh-CN"/>
        </w:rPr>
      </w:pPr>
    </w:p>
    <w:p w14:paraId="2D16692F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4FCE00D9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 xml:space="preserve">(уполномоченное лицо)      </w:t>
      </w:r>
    </w:p>
    <w:p w14:paraId="2D035754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(должность)                 (подпись)               (расшифровка подписи)</w:t>
      </w:r>
    </w:p>
    <w:p w14:paraId="743A0AD4" w14:textId="77777777" w:rsidR="00733234" w:rsidRDefault="00733234">
      <w:pPr>
        <w:jc w:val="both"/>
        <w:rPr>
          <w:i/>
          <w:iCs/>
          <w:lang w:eastAsia="zh-CN"/>
        </w:rPr>
      </w:pPr>
    </w:p>
    <w:p w14:paraId="71BE54A2" w14:textId="77777777" w:rsidR="00733234" w:rsidRDefault="00733234">
      <w:pPr>
        <w:jc w:val="both"/>
        <w:rPr>
          <w:i/>
          <w:iCs/>
          <w:lang w:eastAsia="zh-CN"/>
        </w:rPr>
      </w:pPr>
    </w:p>
    <w:p w14:paraId="2DC1C12A" w14:textId="77777777" w:rsidR="00733234" w:rsidRDefault="00733234">
      <w:pPr>
        <w:jc w:val="both"/>
        <w:rPr>
          <w:i/>
          <w:iCs/>
          <w:lang w:eastAsia="zh-CN"/>
        </w:rPr>
      </w:pPr>
    </w:p>
    <w:p w14:paraId="7D1C3AE6" w14:textId="77777777" w:rsidR="00733234" w:rsidRDefault="00733234">
      <w:pPr>
        <w:jc w:val="both"/>
        <w:rPr>
          <w:i/>
          <w:iCs/>
          <w:lang w:eastAsia="zh-CN"/>
        </w:rPr>
      </w:pPr>
    </w:p>
    <w:p w14:paraId="3F0C972B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61103226" w14:textId="77777777" w:rsidR="00733234" w:rsidRDefault="00387624">
      <w:pPr>
        <w:rPr>
          <w:lang w:eastAsia="zh-CN"/>
        </w:rPr>
      </w:pPr>
      <w:r>
        <w:rPr>
          <w:lang w:eastAsia="zh-CN"/>
        </w:rPr>
        <w:br w:type="page" w:clear="all"/>
      </w:r>
    </w:p>
    <w:p w14:paraId="4560BA5D" w14:textId="77777777" w:rsidR="00733234" w:rsidRDefault="00387624">
      <w:pPr>
        <w:spacing w:line="276" w:lineRule="auto"/>
        <w:ind w:left="5386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4</w:t>
      </w:r>
    </w:p>
    <w:p w14:paraId="2ADA6478" w14:textId="77777777" w:rsidR="00733234" w:rsidRDefault="00387624">
      <w:pPr>
        <w:ind w:left="5386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(подготовка к отопительному сезону 2026-2027 годов) на приобретение водогрейного котла ZOTA Pellet</w:t>
      </w:r>
    </w:p>
    <w:p w14:paraId="174D0B8A" w14:textId="77777777" w:rsidR="00733234" w:rsidRDefault="00733234">
      <w:pPr>
        <w:ind w:left="5387"/>
        <w:jc w:val="both"/>
        <w:rPr>
          <w:color w:val="00000A"/>
          <w:lang w:eastAsia="zh-CN"/>
        </w:rPr>
      </w:pPr>
    </w:p>
    <w:p w14:paraId="01C06C9A" w14:textId="77777777" w:rsidR="00733234" w:rsidRDefault="00733234">
      <w:pPr>
        <w:jc w:val="center"/>
        <w:rPr>
          <w:b/>
          <w:lang w:eastAsia="zh-CN"/>
        </w:rPr>
      </w:pPr>
    </w:p>
    <w:p w14:paraId="4E12FDA7" w14:textId="77777777" w:rsidR="00733234" w:rsidRDefault="00387624">
      <w:pPr>
        <w:jc w:val="center"/>
        <w:rPr>
          <w:lang w:eastAsia="zh-CN"/>
        </w:rPr>
      </w:pPr>
      <w:r>
        <w:rPr>
          <w:b/>
          <w:lang w:eastAsia="zh-CN"/>
        </w:rPr>
        <w:t>ОТЧЕТ</w:t>
      </w:r>
    </w:p>
    <w:p w14:paraId="4999C1DE" w14:textId="77777777" w:rsidR="00733234" w:rsidRDefault="00733234">
      <w:pPr>
        <w:jc w:val="center"/>
        <w:rPr>
          <w:lang w:eastAsia="zh-CN"/>
        </w:rPr>
      </w:pPr>
    </w:p>
    <w:p w14:paraId="2AAF3618" w14:textId="77777777" w:rsidR="00733234" w:rsidRDefault="00387624">
      <w:pPr>
        <w:jc w:val="center"/>
        <w:rPr>
          <w:b/>
          <w:lang w:eastAsia="zh-CN"/>
        </w:rPr>
      </w:pPr>
      <w:r>
        <w:rPr>
          <w:b/>
          <w:lang w:eastAsia="zh-CN"/>
        </w:rPr>
        <w:t>о расходах Получателя, источником финансового обеспечения которых</w:t>
      </w:r>
      <w:r>
        <w:rPr>
          <w:b/>
          <w:lang w:eastAsia="zh-CN"/>
        </w:rPr>
        <w:t xml:space="preserve"> </w:t>
      </w:r>
    </w:p>
    <w:p w14:paraId="1EBB0565" w14:textId="77777777" w:rsidR="00733234" w:rsidRDefault="00387624">
      <w:pPr>
        <w:jc w:val="center"/>
        <w:rPr>
          <w:b/>
          <w:lang w:eastAsia="zh-CN"/>
        </w:rPr>
      </w:pPr>
      <w:r>
        <w:rPr>
          <w:b/>
          <w:lang w:eastAsia="zh-CN"/>
        </w:rPr>
        <w:t>является Субсидия</w:t>
      </w:r>
    </w:p>
    <w:p w14:paraId="07CAC2E5" w14:textId="77777777" w:rsidR="00733234" w:rsidRDefault="00733234">
      <w:pPr>
        <w:jc w:val="both"/>
        <w:rPr>
          <w:lang w:eastAsia="zh-CN"/>
        </w:rPr>
      </w:pPr>
    </w:p>
    <w:p w14:paraId="08A37E72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Наименование Получателя:</w:t>
      </w:r>
    </w:p>
    <w:p w14:paraId="0336982F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Периодичность: ____________________________________________</w:t>
      </w:r>
    </w:p>
    <w:p w14:paraId="60790276" w14:textId="77777777" w:rsidR="00733234" w:rsidRDefault="00733234">
      <w:pPr>
        <w:jc w:val="both"/>
        <w:rPr>
          <w:lang w:eastAsia="zh-CN"/>
        </w:rPr>
      </w:pPr>
    </w:p>
    <w:tbl>
      <w:tblPr>
        <w:tblW w:w="472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108"/>
        <w:gridCol w:w="1299"/>
        <w:gridCol w:w="1243"/>
        <w:gridCol w:w="1676"/>
        <w:gridCol w:w="1466"/>
      </w:tblGrid>
      <w:tr w:rsidR="00733234" w14:paraId="64D08D05" w14:textId="77777777">
        <w:trPr>
          <w:trHeight w:val="1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05C56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31634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расходов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77CE5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Объем субсидии на 2026 год, руб.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12EA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Получено средств субсидии, руб.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7DEA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Израсходовано средств субсидии, руб.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C4ADB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Остаток субсидии на</w:t>
            </w:r>
            <w:r>
              <w:rPr>
                <w:lang w:eastAsia="zh-CN"/>
              </w:rPr>
              <w:t xml:space="preserve"> конец отчетного периода, руб.</w:t>
            </w:r>
          </w:p>
        </w:tc>
      </w:tr>
      <w:tr w:rsidR="00733234" w14:paraId="68ECB41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EF460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1CE82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2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C1D93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3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79421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760D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B62D" w14:textId="77777777" w:rsidR="00733234" w:rsidRDefault="003876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</w:tr>
      <w:tr w:rsidR="00733234" w14:paraId="13DD059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5A4BB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D739F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984DC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ACD8E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8E0F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CE9C" w14:textId="77777777" w:rsidR="00733234" w:rsidRDefault="00733234">
            <w:pPr>
              <w:jc w:val="center"/>
              <w:rPr>
                <w:lang w:eastAsia="zh-CN"/>
              </w:rPr>
            </w:pPr>
          </w:p>
        </w:tc>
      </w:tr>
      <w:tr w:rsidR="00733234" w14:paraId="20BA566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B9625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BD6B2" w14:textId="77777777" w:rsidR="00733234" w:rsidRDefault="00733234">
            <w:pPr>
              <w:rPr>
                <w:bCs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288E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8AAC7" w14:textId="77777777" w:rsidR="00733234" w:rsidRDefault="00733234">
            <w:pPr>
              <w:jc w:val="center"/>
              <w:rPr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49F1" w14:textId="77777777" w:rsidR="00733234" w:rsidRDefault="00733234">
            <w:pPr>
              <w:jc w:val="center"/>
              <w:rPr>
                <w:highlight w:val="red"/>
                <w:lang w:eastAsia="zh-C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7E7E" w14:textId="77777777" w:rsidR="00733234" w:rsidRDefault="00733234">
            <w:pPr>
              <w:jc w:val="center"/>
              <w:rPr>
                <w:highlight w:val="red"/>
                <w:lang w:eastAsia="zh-CN"/>
              </w:rPr>
            </w:pPr>
          </w:p>
        </w:tc>
      </w:tr>
    </w:tbl>
    <w:p w14:paraId="2790A055" w14:textId="77777777" w:rsidR="00733234" w:rsidRDefault="00733234">
      <w:pPr>
        <w:jc w:val="both"/>
        <w:rPr>
          <w:lang w:eastAsia="zh-CN"/>
        </w:rPr>
      </w:pPr>
    </w:p>
    <w:p w14:paraId="72639CDD" w14:textId="77777777" w:rsidR="00733234" w:rsidRDefault="00733234">
      <w:pPr>
        <w:jc w:val="both"/>
        <w:rPr>
          <w:lang w:eastAsia="zh-CN"/>
        </w:rPr>
      </w:pPr>
    </w:p>
    <w:p w14:paraId="7285CF21" w14:textId="77777777" w:rsidR="00733234" w:rsidRDefault="00733234">
      <w:pPr>
        <w:ind w:firstLine="540"/>
        <w:rPr>
          <w:color w:val="00000A"/>
          <w:lang w:eastAsia="zh-CN"/>
        </w:rPr>
      </w:pPr>
    </w:p>
    <w:p w14:paraId="12682724" w14:textId="77777777" w:rsidR="00733234" w:rsidRDefault="00733234">
      <w:pPr>
        <w:ind w:firstLine="540"/>
        <w:jc w:val="both"/>
        <w:rPr>
          <w:lang w:eastAsia="zh-CN"/>
        </w:rPr>
      </w:pPr>
    </w:p>
    <w:p w14:paraId="40B2572F" w14:textId="77777777" w:rsidR="00733234" w:rsidRDefault="00733234">
      <w:pPr>
        <w:ind w:firstLine="540"/>
        <w:jc w:val="both"/>
        <w:rPr>
          <w:lang w:eastAsia="zh-CN"/>
        </w:rPr>
      </w:pPr>
    </w:p>
    <w:p w14:paraId="14C78E61" w14:textId="77777777" w:rsidR="00733234" w:rsidRDefault="00733234">
      <w:pPr>
        <w:ind w:firstLine="540"/>
        <w:jc w:val="both"/>
        <w:rPr>
          <w:lang w:eastAsia="zh-CN"/>
        </w:rPr>
      </w:pPr>
    </w:p>
    <w:p w14:paraId="46ADCCB8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14939280" w14:textId="77777777" w:rsidR="00733234" w:rsidRDefault="00387624">
      <w:pPr>
        <w:jc w:val="both"/>
        <w:rPr>
          <w:lang w:eastAsia="zh-CN"/>
        </w:rPr>
      </w:pPr>
      <w:r>
        <w:rPr>
          <w:lang w:eastAsia="zh-CN"/>
        </w:rPr>
        <w:t>(уполномоченное лицо)</w:t>
      </w:r>
    </w:p>
    <w:p w14:paraId="7C68024D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(должность)                 (подпись)               (расшифровка подписи)</w:t>
      </w:r>
    </w:p>
    <w:p w14:paraId="3D2D40F4" w14:textId="77777777" w:rsidR="00733234" w:rsidRDefault="00733234">
      <w:pPr>
        <w:jc w:val="both"/>
        <w:rPr>
          <w:i/>
          <w:iCs/>
          <w:lang w:eastAsia="zh-CN"/>
        </w:rPr>
      </w:pPr>
    </w:p>
    <w:p w14:paraId="0C21A996" w14:textId="77777777" w:rsidR="00733234" w:rsidRDefault="00733234">
      <w:pPr>
        <w:jc w:val="both"/>
        <w:rPr>
          <w:i/>
          <w:iCs/>
          <w:lang w:eastAsia="zh-CN"/>
        </w:rPr>
      </w:pPr>
    </w:p>
    <w:p w14:paraId="027383E9" w14:textId="77777777" w:rsidR="00733234" w:rsidRDefault="00733234">
      <w:pPr>
        <w:jc w:val="both"/>
        <w:rPr>
          <w:i/>
          <w:iCs/>
          <w:lang w:eastAsia="zh-CN"/>
        </w:rPr>
      </w:pPr>
    </w:p>
    <w:p w14:paraId="24983FC3" w14:textId="77777777" w:rsidR="00733234" w:rsidRDefault="00733234">
      <w:pPr>
        <w:jc w:val="both"/>
        <w:rPr>
          <w:i/>
          <w:iCs/>
          <w:lang w:eastAsia="zh-CN"/>
        </w:rPr>
      </w:pPr>
    </w:p>
    <w:p w14:paraId="7FD2E591" w14:textId="77777777" w:rsidR="00733234" w:rsidRDefault="00387624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58BDF8B1" w14:textId="77777777" w:rsidR="00733234" w:rsidRDefault="00733234">
      <w:pPr>
        <w:jc w:val="both"/>
        <w:rPr>
          <w:i/>
          <w:iCs/>
          <w:lang w:eastAsia="zh-CN"/>
        </w:rPr>
      </w:pPr>
    </w:p>
    <w:p w14:paraId="0AFA7273" w14:textId="77777777" w:rsidR="00733234" w:rsidRDefault="00733234">
      <w:pPr>
        <w:rPr>
          <w:lang w:eastAsia="zh-CN"/>
        </w:rPr>
      </w:pPr>
    </w:p>
    <w:p w14:paraId="45055894" w14:textId="77777777" w:rsidR="00733234" w:rsidRDefault="00387624">
      <w:pPr>
        <w:jc w:val="center"/>
        <w:rPr>
          <w:lang w:eastAsia="zh-CN"/>
        </w:rPr>
      </w:pPr>
      <w:r>
        <w:rPr>
          <w:lang w:eastAsia="zh-CN"/>
        </w:rPr>
        <w:t>__________________</w:t>
      </w:r>
    </w:p>
    <w:sectPr w:rsidR="00733234"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C2B6" w14:textId="77777777" w:rsidR="00387624" w:rsidRDefault="00387624">
      <w:r>
        <w:separator/>
      </w:r>
    </w:p>
  </w:endnote>
  <w:endnote w:type="continuationSeparator" w:id="0">
    <w:p w14:paraId="06EF7C21" w14:textId="77777777" w:rsidR="00387624" w:rsidRDefault="0038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Andale Sans U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8654" w14:textId="77777777" w:rsidR="00387624" w:rsidRDefault="00387624">
      <w:r>
        <w:separator/>
      </w:r>
    </w:p>
  </w:footnote>
  <w:footnote w:type="continuationSeparator" w:id="0">
    <w:p w14:paraId="0E40F1E6" w14:textId="77777777" w:rsidR="00387624" w:rsidRDefault="0038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88A"/>
    <w:multiLevelType w:val="multilevel"/>
    <w:tmpl w:val="BF9EA4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  <w:color w:val="auto"/>
      </w:rPr>
    </w:lvl>
  </w:abstractNum>
  <w:abstractNum w:abstractNumId="1" w15:restartNumberingAfterBreak="0">
    <w:nsid w:val="03F91601"/>
    <w:multiLevelType w:val="hybridMultilevel"/>
    <w:tmpl w:val="A45AA2EE"/>
    <w:lvl w:ilvl="0" w:tplc="342272EA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6C6EA40">
      <w:start w:val="1"/>
      <w:numFmt w:val="lowerLetter"/>
      <w:lvlText w:val="%2."/>
      <w:lvlJc w:val="left"/>
      <w:pPr>
        <w:ind w:left="1440" w:hanging="360"/>
      </w:pPr>
    </w:lvl>
    <w:lvl w:ilvl="2" w:tplc="428C5ED8">
      <w:start w:val="1"/>
      <w:numFmt w:val="lowerRoman"/>
      <w:lvlText w:val="%3."/>
      <w:lvlJc w:val="right"/>
      <w:pPr>
        <w:ind w:left="2160" w:hanging="180"/>
      </w:pPr>
    </w:lvl>
    <w:lvl w:ilvl="3" w:tplc="EC0C3E2E">
      <w:start w:val="1"/>
      <w:numFmt w:val="decimal"/>
      <w:lvlText w:val="%4."/>
      <w:lvlJc w:val="left"/>
      <w:pPr>
        <w:ind w:left="2880" w:hanging="360"/>
      </w:pPr>
    </w:lvl>
    <w:lvl w:ilvl="4" w:tplc="F7FC1ABC">
      <w:start w:val="1"/>
      <w:numFmt w:val="lowerLetter"/>
      <w:lvlText w:val="%5."/>
      <w:lvlJc w:val="left"/>
      <w:pPr>
        <w:ind w:left="3600" w:hanging="360"/>
      </w:pPr>
    </w:lvl>
    <w:lvl w:ilvl="5" w:tplc="F3E42A3C">
      <w:start w:val="1"/>
      <w:numFmt w:val="lowerRoman"/>
      <w:lvlText w:val="%6."/>
      <w:lvlJc w:val="right"/>
      <w:pPr>
        <w:ind w:left="4320" w:hanging="180"/>
      </w:pPr>
    </w:lvl>
    <w:lvl w:ilvl="6" w:tplc="AB2A2008">
      <w:start w:val="1"/>
      <w:numFmt w:val="decimal"/>
      <w:lvlText w:val="%7."/>
      <w:lvlJc w:val="left"/>
      <w:pPr>
        <w:ind w:left="5040" w:hanging="360"/>
      </w:pPr>
    </w:lvl>
    <w:lvl w:ilvl="7" w:tplc="4E6A91FA">
      <w:start w:val="1"/>
      <w:numFmt w:val="lowerLetter"/>
      <w:lvlText w:val="%8."/>
      <w:lvlJc w:val="left"/>
      <w:pPr>
        <w:ind w:left="5760" w:hanging="360"/>
      </w:pPr>
    </w:lvl>
    <w:lvl w:ilvl="8" w:tplc="99329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5481"/>
    <w:multiLevelType w:val="hybridMultilevel"/>
    <w:tmpl w:val="4A3A25EC"/>
    <w:lvl w:ilvl="0" w:tplc="2A74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5A5850">
      <w:start w:val="1"/>
      <w:numFmt w:val="none"/>
      <w:lvlText w:val=""/>
      <w:lvlJc w:val="left"/>
      <w:pPr>
        <w:tabs>
          <w:tab w:val="num" w:pos="360"/>
        </w:tabs>
      </w:pPr>
    </w:lvl>
    <w:lvl w:ilvl="2" w:tplc="6F824690">
      <w:start w:val="1"/>
      <w:numFmt w:val="none"/>
      <w:lvlText w:val=""/>
      <w:lvlJc w:val="left"/>
      <w:pPr>
        <w:tabs>
          <w:tab w:val="num" w:pos="360"/>
        </w:tabs>
      </w:pPr>
    </w:lvl>
    <w:lvl w:ilvl="3" w:tplc="979A5D4C">
      <w:start w:val="1"/>
      <w:numFmt w:val="none"/>
      <w:lvlText w:val=""/>
      <w:lvlJc w:val="left"/>
      <w:pPr>
        <w:tabs>
          <w:tab w:val="num" w:pos="360"/>
        </w:tabs>
      </w:pPr>
    </w:lvl>
    <w:lvl w:ilvl="4" w:tplc="98103388">
      <w:start w:val="1"/>
      <w:numFmt w:val="none"/>
      <w:lvlText w:val=""/>
      <w:lvlJc w:val="left"/>
      <w:pPr>
        <w:tabs>
          <w:tab w:val="num" w:pos="360"/>
        </w:tabs>
      </w:pPr>
    </w:lvl>
    <w:lvl w:ilvl="5" w:tplc="32D44790">
      <w:start w:val="1"/>
      <w:numFmt w:val="none"/>
      <w:lvlText w:val=""/>
      <w:lvlJc w:val="left"/>
      <w:pPr>
        <w:tabs>
          <w:tab w:val="num" w:pos="360"/>
        </w:tabs>
      </w:pPr>
    </w:lvl>
    <w:lvl w:ilvl="6" w:tplc="DA629620">
      <w:start w:val="1"/>
      <w:numFmt w:val="none"/>
      <w:lvlText w:val=""/>
      <w:lvlJc w:val="left"/>
      <w:pPr>
        <w:tabs>
          <w:tab w:val="num" w:pos="360"/>
        </w:tabs>
      </w:pPr>
    </w:lvl>
    <w:lvl w:ilvl="7" w:tplc="BDA62BE0">
      <w:start w:val="1"/>
      <w:numFmt w:val="none"/>
      <w:lvlText w:val=""/>
      <w:lvlJc w:val="left"/>
      <w:pPr>
        <w:tabs>
          <w:tab w:val="num" w:pos="360"/>
        </w:tabs>
      </w:pPr>
    </w:lvl>
    <w:lvl w:ilvl="8" w:tplc="9AF072C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A62751F"/>
    <w:multiLevelType w:val="hybridMultilevel"/>
    <w:tmpl w:val="F6A6FE1A"/>
    <w:lvl w:ilvl="0" w:tplc="B8869502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19CAC4C6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CEA2C0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5D32D84C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6CA453E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D714CDBE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96EE8C6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1E0610D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2DA6A67C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D95CC5"/>
    <w:multiLevelType w:val="hybridMultilevel"/>
    <w:tmpl w:val="8EEA1208"/>
    <w:lvl w:ilvl="0" w:tplc="FCF83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E6286CC">
      <w:start w:val="1"/>
      <w:numFmt w:val="none"/>
      <w:lvlText w:val=""/>
      <w:lvlJc w:val="left"/>
      <w:pPr>
        <w:tabs>
          <w:tab w:val="num" w:pos="360"/>
        </w:tabs>
      </w:pPr>
    </w:lvl>
    <w:lvl w:ilvl="2" w:tplc="E52C8490">
      <w:start w:val="1"/>
      <w:numFmt w:val="none"/>
      <w:lvlText w:val=""/>
      <w:lvlJc w:val="left"/>
      <w:pPr>
        <w:tabs>
          <w:tab w:val="num" w:pos="360"/>
        </w:tabs>
      </w:pPr>
    </w:lvl>
    <w:lvl w:ilvl="3" w:tplc="FBAEFD0A">
      <w:start w:val="1"/>
      <w:numFmt w:val="none"/>
      <w:lvlText w:val=""/>
      <w:lvlJc w:val="left"/>
      <w:pPr>
        <w:tabs>
          <w:tab w:val="num" w:pos="360"/>
        </w:tabs>
      </w:pPr>
    </w:lvl>
    <w:lvl w:ilvl="4" w:tplc="07F8330E">
      <w:start w:val="1"/>
      <w:numFmt w:val="none"/>
      <w:lvlText w:val=""/>
      <w:lvlJc w:val="left"/>
      <w:pPr>
        <w:tabs>
          <w:tab w:val="num" w:pos="360"/>
        </w:tabs>
      </w:pPr>
    </w:lvl>
    <w:lvl w:ilvl="5" w:tplc="F03E1606">
      <w:start w:val="1"/>
      <w:numFmt w:val="none"/>
      <w:lvlText w:val=""/>
      <w:lvlJc w:val="left"/>
      <w:pPr>
        <w:tabs>
          <w:tab w:val="num" w:pos="360"/>
        </w:tabs>
      </w:pPr>
    </w:lvl>
    <w:lvl w:ilvl="6" w:tplc="54C68132">
      <w:start w:val="1"/>
      <w:numFmt w:val="none"/>
      <w:lvlText w:val=""/>
      <w:lvlJc w:val="left"/>
      <w:pPr>
        <w:tabs>
          <w:tab w:val="num" w:pos="360"/>
        </w:tabs>
      </w:pPr>
    </w:lvl>
    <w:lvl w:ilvl="7" w:tplc="C8DE6BBA">
      <w:start w:val="1"/>
      <w:numFmt w:val="none"/>
      <w:lvlText w:val=""/>
      <w:lvlJc w:val="left"/>
      <w:pPr>
        <w:tabs>
          <w:tab w:val="num" w:pos="360"/>
        </w:tabs>
      </w:pPr>
    </w:lvl>
    <w:lvl w:ilvl="8" w:tplc="462ECC7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DD55A7E"/>
    <w:multiLevelType w:val="hybridMultilevel"/>
    <w:tmpl w:val="D23E4AB2"/>
    <w:lvl w:ilvl="0" w:tplc="E968F12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position w:val="0"/>
        <w:sz w:val="22"/>
        <w:szCs w:val="22"/>
        <w:u w:val="none"/>
        <w:shd w:val="clear" w:color="auto" w:fill="auto"/>
      </w:rPr>
    </w:lvl>
    <w:lvl w:ilvl="1" w:tplc="AC5002E6">
      <w:start w:val="1"/>
      <w:numFmt w:val="decimal"/>
      <w:lvlText w:val=""/>
      <w:lvlJc w:val="left"/>
    </w:lvl>
    <w:lvl w:ilvl="2" w:tplc="9252D1A2">
      <w:start w:val="1"/>
      <w:numFmt w:val="decimal"/>
      <w:lvlText w:val=""/>
      <w:lvlJc w:val="left"/>
    </w:lvl>
    <w:lvl w:ilvl="3" w:tplc="DA3844AA">
      <w:start w:val="1"/>
      <w:numFmt w:val="decimal"/>
      <w:lvlText w:val=""/>
      <w:lvlJc w:val="left"/>
    </w:lvl>
    <w:lvl w:ilvl="4" w:tplc="B8AE919A">
      <w:start w:val="1"/>
      <w:numFmt w:val="decimal"/>
      <w:lvlText w:val=""/>
      <w:lvlJc w:val="left"/>
    </w:lvl>
    <w:lvl w:ilvl="5" w:tplc="66B8FCEA">
      <w:start w:val="1"/>
      <w:numFmt w:val="decimal"/>
      <w:lvlText w:val=""/>
      <w:lvlJc w:val="left"/>
    </w:lvl>
    <w:lvl w:ilvl="6" w:tplc="504829F0">
      <w:start w:val="1"/>
      <w:numFmt w:val="decimal"/>
      <w:lvlText w:val=""/>
      <w:lvlJc w:val="left"/>
    </w:lvl>
    <w:lvl w:ilvl="7" w:tplc="69A092B6">
      <w:start w:val="1"/>
      <w:numFmt w:val="decimal"/>
      <w:lvlText w:val=""/>
      <w:lvlJc w:val="left"/>
    </w:lvl>
    <w:lvl w:ilvl="8" w:tplc="F5AED244">
      <w:start w:val="1"/>
      <w:numFmt w:val="decimal"/>
      <w:lvlText w:val=""/>
      <w:lvlJc w:val="left"/>
    </w:lvl>
  </w:abstractNum>
  <w:abstractNum w:abstractNumId="6" w15:restartNumberingAfterBreak="0">
    <w:nsid w:val="11B178D1"/>
    <w:multiLevelType w:val="hybridMultilevel"/>
    <w:tmpl w:val="77CA010C"/>
    <w:lvl w:ilvl="0" w:tplc="7F80C0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F3691F6">
      <w:start w:val="1"/>
      <w:numFmt w:val="lowerLetter"/>
      <w:lvlText w:val="%2."/>
      <w:lvlJc w:val="left"/>
      <w:pPr>
        <w:ind w:left="1440" w:hanging="360"/>
      </w:pPr>
    </w:lvl>
    <w:lvl w:ilvl="2" w:tplc="EF3A31E6">
      <w:start w:val="1"/>
      <w:numFmt w:val="lowerRoman"/>
      <w:lvlText w:val="%3."/>
      <w:lvlJc w:val="right"/>
      <w:pPr>
        <w:ind w:left="2160" w:hanging="180"/>
      </w:pPr>
    </w:lvl>
    <w:lvl w:ilvl="3" w:tplc="A7BA14BA">
      <w:start w:val="1"/>
      <w:numFmt w:val="decimal"/>
      <w:lvlText w:val="%4."/>
      <w:lvlJc w:val="left"/>
      <w:pPr>
        <w:ind w:left="2880" w:hanging="360"/>
      </w:pPr>
    </w:lvl>
    <w:lvl w:ilvl="4" w:tplc="A2EE0F6E">
      <w:start w:val="1"/>
      <w:numFmt w:val="lowerLetter"/>
      <w:lvlText w:val="%5."/>
      <w:lvlJc w:val="left"/>
      <w:pPr>
        <w:ind w:left="3600" w:hanging="360"/>
      </w:pPr>
    </w:lvl>
    <w:lvl w:ilvl="5" w:tplc="3BBE43C0">
      <w:start w:val="1"/>
      <w:numFmt w:val="lowerRoman"/>
      <w:lvlText w:val="%6."/>
      <w:lvlJc w:val="right"/>
      <w:pPr>
        <w:ind w:left="4320" w:hanging="180"/>
      </w:pPr>
    </w:lvl>
    <w:lvl w:ilvl="6" w:tplc="AF1069FC">
      <w:start w:val="1"/>
      <w:numFmt w:val="decimal"/>
      <w:lvlText w:val="%7."/>
      <w:lvlJc w:val="left"/>
      <w:pPr>
        <w:ind w:left="5040" w:hanging="360"/>
      </w:pPr>
    </w:lvl>
    <w:lvl w:ilvl="7" w:tplc="73E6B384">
      <w:start w:val="1"/>
      <w:numFmt w:val="lowerLetter"/>
      <w:lvlText w:val="%8."/>
      <w:lvlJc w:val="left"/>
      <w:pPr>
        <w:ind w:left="5760" w:hanging="360"/>
      </w:pPr>
    </w:lvl>
    <w:lvl w:ilvl="8" w:tplc="82B493E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1781F"/>
    <w:multiLevelType w:val="hybridMultilevel"/>
    <w:tmpl w:val="24A09BA8"/>
    <w:lvl w:ilvl="0" w:tplc="20CCB5AC">
      <w:start w:val="1"/>
      <w:numFmt w:val="decimal"/>
      <w:lvlText w:val="%1."/>
      <w:lvlJc w:val="left"/>
      <w:pPr>
        <w:ind w:left="1429" w:hanging="360"/>
      </w:pPr>
    </w:lvl>
    <w:lvl w:ilvl="1" w:tplc="1F24FEC2">
      <w:start w:val="1"/>
      <w:numFmt w:val="lowerLetter"/>
      <w:lvlText w:val="%2."/>
      <w:lvlJc w:val="left"/>
      <w:pPr>
        <w:ind w:left="2149" w:hanging="360"/>
      </w:pPr>
    </w:lvl>
    <w:lvl w:ilvl="2" w:tplc="EE942AA2">
      <w:start w:val="1"/>
      <w:numFmt w:val="lowerRoman"/>
      <w:lvlText w:val="%3."/>
      <w:lvlJc w:val="right"/>
      <w:pPr>
        <w:ind w:left="2869" w:hanging="180"/>
      </w:pPr>
    </w:lvl>
    <w:lvl w:ilvl="3" w:tplc="DCF40706">
      <w:start w:val="1"/>
      <w:numFmt w:val="decimal"/>
      <w:lvlText w:val="%4."/>
      <w:lvlJc w:val="left"/>
      <w:pPr>
        <w:ind w:left="3589" w:hanging="360"/>
      </w:pPr>
    </w:lvl>
    <w:lvl w:ilvl="4" w:tplc="EBEC71F0">
      <w:start w:val="1"/>
      <w:numFmt w:val="lowerLetter"/>
      <w:lvlText w:val="%5."/>
      <w:lvlJc w:val="left"/>
      <w:pPr>
        <w:ind w:left="4309" w:hanging="360"/>
      </w:pPr>
    </w:lvl>
    <w:lvl w:ilvl="5" w:tplc="6CD2548E">
      <w:start w:val="1"/>
      <w:numFmt w:val="lowerRoman"/>
      <w:lvlText w:val="%6."/>
      <w:lvlJc w:val="right"/>
      <w:pPr>
        <w:ind w:left="5029" w:hanging="180"/>
      </w:pPr>
    </w:lvl>
    <w:lvl w:ilvl="6" w:tplc="270A21BA">
      <w:start w:val="1"/>
      <w:numFmt w:val="decimal"/>
      <w:lvlText w:val="%7."/>
      <w:lvlJc w:val="left"/>
      <w:pPr>
        <w:ind w:left="5749" w:hanging="360"/>
      </w:pPr>
    </w:lvl>
    <w:lvl w:ilvl="7" w:tplc="5908FF36">
      <w:start w:val="1"/>
      <w:numFmt w:val="lowerLetter"/>
      <w:lvlText w:val="%8."/>
      <w:lvlJc w:val="left"/>
      <w:pPr>
        <w:ind w:left="6469" w:hanging="360"/>
      </w:pPr>
    </w:lvl>
    <w:lvl w:ilvl="8" w:tplc="56EAE774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844C4C"/>
    <w:multiLevelType w:val="hybridMultilevel"/>
    <w:tmpl w:val="67360B16"/>
    <w:lvl w:ilvl="0" w:tplc="8ED03B9A">
      <w:start w:val="1"/>
      <w:numFmt w:val="decimal"/>
      <w:lvlText w:val="%1."/>
      <w:lvlJc w:val="left"/>
      <w:pPr>
        <w:ind w:left="720" w:hanging="360"/>
      </w:pPr>
    </w:lvl>
    <w:lvl w:ilvl="1" w:tplc="E7F8D56E">
      <w:start w:val="1"/>
      <w:numFmt w:val="lowerLetter"/>
      <w:lvlText w:val="%2."/>
      <w:lvlJc w:val="left"/>
      <w:pPr>
        <w:ind w:left="1440" w:hanging="360"/>
      </w:pPr>
    </w:lvl>
    <w:lvl w:ilvl="2" w:tplc="76D0817C">
      <w:start w:val="1"/>
      <w:numFmt w:val="lowerRoman"/>
      <w:lvlText w:val="%3."/>
      <w:lvlJc w:val="right"/>
      <w:pPr>
        <w:ind w:left="2160" w:hanging="180"/>
      </w:pPr>
    </w:lvl>
    <w:lvl w:ilvl="3" w:tplc="118EB2D4">
      <w:start w:val="1"/>
      <w:numFmt w:val="decimal"/>
      <w:lvlText w:val="%4."/>
      <w:lvlJc w:val="left"/>
      <w:pPr>
        <w:ind w:left="2880" w:hanging="360"/>
      </w:pPr>
    </w:lvl>
    <w:lvl w:ilvl="4" w:tplc="E28CDA52">
      <w:start w:val="1"/>
      <w:numFmt w:val="lowerLetter"/>
      <w:lvlText w:val="%5."/>
      <w:lvlJc w:val="left"/>
      <w:pPr>
        <w:ind w:left="3600" w:hanging="360"/>
      </w:pPr>
    </w:lvl>
    <w:lvl w:ilvl="5" w:tplc="09183B1A">
      <w:start w:val="1"/>
      <w:numFmt w:val="lowerRoman"/>
      <w:lvlText w:val="%6."/>
      <w:lvlJc w:val="right"/>
      <w:pPr>
        <w:ind w:left="4320" w:hanging="180"/>
      </w:pPr>
    </w:lvl>
    <w:lvl w:ilvl="6" w:tplc="E44610D8">
      <w:start w:val="1"/>
      <w:numFmt w:val="decimal"/>
      <w:lvlText w:val="%7."/>
      <w:lvlJc w:val="left"/>
      <w:pPr>
        <w:ind w:left="5040" w:hanging="360"/>
      </w:pPr>
    </w:lvl>
    <w:lvl w:ilvl="7" w:tplc="920AF900">
      <w:start w:val="1"/>
      <w:numFmt w:val="lowerLetter"/>
      <w:lvlText w:val="%8."/>
      <w:lvlJc w:val="left"/>
      <w:pPr>
        <w:ind w:left="5760" w:hanging="360"/>
      </w:pPr>
    </w:lvl>
    <w:lvl w:ilvl="8" w:tplc="33CC6B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B6D7F"/>
    <w:multiLevelType w:val="multilevel"/>
    <w:tmpl w:val="DF3203B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0" w15:restartNumberingAfterBreak="0">
    <w:nsid w:val="299D36AD"/>
    <w:multiLevelType w:val="hybridMultilevel"/>
    <w:tmpl w:val="9FCAAB9A"/>
    <w:lvl w:ilvl="0" w:tplc="BE02D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BA2AC4">
      <w:start w:val="1"/>
      <w:numFmt w:val="none"/>
      <w:lvlText w:val=""/>
      <w:lvlJc w:val="left"/>
      <w:pPr>
        <w:tabs>
          <w:tab w:val="num" w:pos="360"/>
        </w:tabs>
      </w:pPr>
    </w:lvl>
    <w:lvl w:ilvl="2" w:tplc="03F2BDC4">
      <w:start w:val="1"/>
      <w:numFmt w:val="none"/>
      <w:lvlText w:val=""/>
      <w:lvlJc w:val="left"/>
      <w:pPr>
        <w:tabs>
          <w:tab w:val="num" w:pos="360"/>
        </w:tabs>
      </w:pPr>
    </w:lvl>
    <w:lvl w:ilvl="3" w:tplc="C34E1CEE">
      <w:start w:val="1"/>
      <w:numFmt w:val="none"/>
      <w:lvlText w:val=""/>
      <w:lvlJc w:val="left"/>
      <w:pPr>
        <w:tabs>
          <w:tab w:val="num" w:pos="360"/>
        </w:tabs>
      </w:pPr>
    </w:lvl>
    <w:lvl w:ilvl="4" w:tplc="2FE0FF1E">
      <w:start w:val="1"/>
      <w:numFmt w:val="none"/>
      <w:lvlText w:val=""/>
      <w:lvlJc w:val="left"/>
      <w:pPr>
        <w:tabs>
          <w:tab w:val="num" w:pos="360"/>
        </w:tabs>
      </w:pPr>
    </w:lvl>
    <w:lvl w:ilvl="5" w:tplc="C486F21E">
      <w:start w:val="1"/>
      <w:numFmt w:val="none"/>
      <w:lvlText w:val=""/>
      <w:lvlJc w:val="left"/>
      <w:pPr>
        <w:tabs>
          <w:tab w:val="num" w:pos="360"/>
        </w:tabs>
      </w:pPr>
    </w:lvl>
    <w:lvl w:ilvl="6" w:tplc="F2CAF418">
      <w:start w:val="1"/>
      <w:numFmt w:val="none"/>
      <w:lvlText w:val=""/>
      <w:lvlJc w:val="left"/>
      <w:pPr>
        <w:tabs>
          <w:tab w:val="num" w:pos="360"/>
        </w:tabs>
      </w:pPr>
    </w:lvl>
    <w:lvl w:ilvl="7" w:tplc="F7925CDE">
      <w:start w:val="1"/>
      <w:numFmt w:val="none"/>
      <w:lvlText w:val=""/>
      <w:lvlJc w:val="left"/>
      <w:pPr>
        <w:tabs>
          <w:tab w:val="num" w:pos="360"/>
        </w:tabs>
      </w:pPr>
    </w:lvl>
    <w:lvl w:ilvl="8" w:tplc="03E60E3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285761"/>
    <w:multiLevelType w:val="hybridMultilevel"/>
    <w:tmpl w:val="F2BEF2B8"/>
    <w:lvl w:ilvl="0" w:tplc="27C88B42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D1D0BC6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F18756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98BCD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846854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C2C326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4621D3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826798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A2A083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3A012EB"/>
    <w:multiLevelType w:val="hybridMultilevel"/>
    <w:tmpl w:val="D072418E"/>
    <w:lvl w:ilvl="0" w:tplc="51326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90B17A">
      <w:start w:val="1"/>
      <w:numFmt w:val="lowerLetter"/>
      <w:lvlText w:val="%2."/>
      <w:lvlJc w:val="left"/>
      <w:pPr>
        <w:ind w:left="1440" w:hanging="360"/>
      </w:pPr>
    </w:lvl>
    <w:lvl w:ilvl="2" w:tplc="21EE194C">
      <w:start w:val="1"/>
      <w:numFmt w:val="lowerRoman"/>
      <w:lvlText w:val="%3."/>
      <w:lvlJc w:val="right"/>
      <w:pPr>
        <w:ind w:left="2160" w:hanging="180"/>
      </w:pPr>
    </w:lvl>
    <w:lvl w:ilvl="3" w:tplc="BDE46E82">
      <w:start w:val="1"/>
      <w:numFmt w:val="decimal"/>
      <w:lvlText w:val="%4."/>
      <w:lvlJc w:val="left"/>
      <w:pPr>
        <w:ind w:left="2880" w:hanging="360"/>
      </w:pPr>
    </w:lvl>
    <w:lvl w:ilvl="4" w:tplc="1026E16A">
      <w:start w:val="1"/>
      <w:numFmt w:val="lowerLetter"/>
      <w:lvlText w:val="%5."/>
      <w:lvlJc w:val="left"/>
      <w:pPr>
        <w:ind w:left="3600" w:hanging="360"/>
      </w:pPr>
    </w:lvl>
    <w:lvl w:ilvl="5" w:tplc="3F168D84">
      <w:start w:val="1"/>
      <w:numFmt w:val="lowerRoman"/>
      <w:lvlText w:val="%6."/>
      <w:lvlJc w:val="right"/>
      <w:pPr>
        <w:ind w:left="4320" w:hanging="180"/>
      </w:pPr>
    </w:lvl>
    <w:lvl w:ilvl="6" w:tplc="9086FE88">
      <w:start w:val="1"/>
      <w:numFmt w:val="decimal"/>
      <w:lvlText w:val="%7."/>
      <w:lvlJc w:val="left"/>
      <w:pPr>
        <w:ind w:left="5040" w:hanging="360"/>
      </w:pPr>
    </w:lvl>
    <w:lvl w:ilvl="7" w:tplc="6EECB698">
      <w:start w:val="1"/>
      <w:numFmt w:val="lowerLetter"/>
      <w:lvlText w:val="%8."/>
      <w:lvlJc w:val="left"/>
      <w:pPr>
        <w:ind w:left="5760" w:hanging="360"/>
      </w:pPr>
    </w:lvl>
    <w:lvl w:ilvl="8" w:tplc="6A583D1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B094F"/>
    <w:multiLevelType w:val="hybridMultilevel"/>
    <w:tmpl w:val="A50C598C"/>
    <w:lvl w:ilvl="0" w:tplc="D1E023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C82854C">
      <w:start w:val="1"/>
      <w:numFmt w:val="lowerLetter"/>
      <w:lvlText w:val="%2."/>
      <w:lvlJc w:val="left"/>
      <w:pPr>
        <w:ind w:left="1440" w:hanging="360"/>
      </w:pPr>
    </w:lvl>
    <w:lvl w:ilvl="2" w:tplc="4822A3C2">
      <w:start w:val="1"/>
      <w:numFmt w:val="lowerRoman"/>
      <w:lvlText w:val="%3."/>
      <w:lvlJc w:val="right"/>
      <w:pPr>
        <w:ind w:left="2160" w:hanging="180"/>
      </w:pPr>
    </w:lvl>
    <w:lvl w:ilvl="3" w:tplc="C3FAEF7E">
      <w:start w:val="1"/>
      <w:numFmt w:val="decimal"/>
      <w:lvlText w:val="%4."/>
      <w:lvlJc w:val="left"/>
      <w:pPr>
        <w:ind w:left="2880" w:hanging="360"/>
      </w:pPr>
    </w:lvl>
    <w:lvl w:ilvl="4" w:tplc="65EC7DA0">
      <w:start w:val="1"/>
      <w:numFmt w:val="lowerLetter"/>
      <w:lvlText w:val="%5."/>
      <w:lvlJc w:val="left"/>
      <w:pPr>
        <w:ind w:left="3600" w:hanging="360"/>
      </w:pPr>
    </w:lvl>
    <w:lvl w:ilvl="5" w:tplc="F22ABFE8">
      <w:start w:val="1"/>
      <w:numFmt w:val="lowerRoman"/>
      <w:lvlText w:val="%6."/>
      <w:lvlJc w:val="right"/>
      <w:pPr>
        <w:ind w:left="4320" w:hanging="180"/>
      </w:pPr>
    </w:lvl>
    <w:lvl w:ilvl="6" w:tplc="C55847DC">
      <w:start w:val="1"/>
      <w:numFmt w:val="decimal"/>
      <w:lvlText w:val="%7."/>
      <w:lvlJc w:val="left"/>
      <w:pPr>
        <w:ind w:left="5040" w:hanging="360"/>
      </w:pPr>
    </w:lvl>
    <w:lvl w:ilvl="7" w:tplc="43E06DFC">
      <w:start w:val="1"/>
      <w:numFmt w:val="lowerLetter"/>
      <w:lvlText w:val="%8."/>
      <w:lvlJc w:val="left"/>
      <w:pPr>
        <w:ind w:left="5760" w:hanging="360"/>
      </w:pPr>
    </w:lvl>
    <w:lvl w:ilvl="8" w:tplc="D1065FF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73246"/>
    <w:multiLevelType w:val="hybridMultilevel"/>
    <w:tmpl w:val="E370C814"/>
    <w:lvl w:ilvl="0" w:tplc="2DF2E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8865BE4">
      <w:start w:val="1"/>
      <w:numFmt w:val="lowerLetter"/>
      <w:lvlText w:val="%2."/>
      <w:lvlJc w:val="left"/>
      <w:pPr>
        <w:ind w:left="1440" w:hanging="360"/>
      </w:pPr>
    </w:lvl>
    <w:lvl w:ilvl="2" w:tplc="9314069A">
      <w:start w:val="1"/>
      <w:numFmt w:val="lowerRoman"/>
      <w:lvlText w:val="%3."/>
      <w:lvlJc w:val="right"/>
      <w:pPr>
        <w:ind w:left="2160" w:hanging="180"/>
      </w:pPr>
    </w:lvl>
    <w:lvl w:ilvl="3" w:tplc="928475FE">
      <w:start w:val="1"/>
      <w:numFmt w:val="decimal"/>
      <w:lvlText w:val="%4."/>
      <w:lvlJc w:val="left"/>
      <w:pPr>
        <w:ind w:left="2880" w:hanging="360"/>
      </w:pPr>
    </w:lvl>
    <w:lvl w:ilvl="4" w:tplc="F4D42362">
      <w:start w:val="1"/>
      <w:numFmt w:val="lowerLetter"/>
      <w:lvlText w:val="%5."/>
      <w:lvlJc w:val="left"/>
      <w:pPr>
        <w:ind w:left="3600" w:hanging="360"/>
      </w:pPr>
    </w:lvl>
    <w:lvl w:ilvl="5" w:tplc="B3764254">
      <w:start w:val="1"/>
      <w:numFmt w:val="lowerRoman"/>
      <w:lvlText w:val="%6."/>
      <w:lvlJc w:val="right"/>
      <w:pPr>
        <w:ind w:left="4320" w:hanging="180"/>
      </w:pPr>
    </w:lvl>
    <w:lvl w:ilvl="6" w:tplc="07801FA0">
      <w:start w:val="1"/>
      <w:numFmt w:val="decimal"/>
      <w:lvlText w:val="%7."/>
      <w:lvlJc w:val="left"/>
      <w:pPr>
        <w:ind w:left="5040" w:hanging="360"/>
      </w:pPr>
    </w:lvl>
    <w:lvl w:ilvl="7" w:tplc="B79C4BCA">
      <w:start w:val="1"/>
      <w:numFmt w:val="lowerLetter"/>
      <w:lvlText w:val="%8."/>
      <w:lvlJc w:val="left"/>
      <w:pPr>
        <w:ind w:left="5760" w:hanging="360"/>
      </w:pPr>
    </w:lvl>
    <w:lvl w:ilvl="8" w:tplc="144C023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A3AD8"/>
    <w:multiLevelType w:val="hybridMultilevel"/>
    <w:tmpl w:val="58007A72"/>
    <w:lvl w:ilvl="0" w:tplc="CD0611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B90E0574">
      <w:start w:val="1"/>
      <w:numFmt w:val="lowerLetter"/>
      <w:lvlText w:val="%2."/>
      <w:lvlJc w:val="left"/>
      <w:pPr>
        <w:ind w:left="1648" w:hanging="360"/>
      </w:pPr>
    </w:lvl>
    <w:lvl w:ilvl="2" w:tplc="B3020740">
      <w:start w:val="1"/>
      <w:numFmt w:val="lowerRoman"/>
      <w:lvlText w:val="%3."/>
      <w:lvlJc w:val="right"/>
      <w:pPr>
        <w:ind w:left="2368" w:hanging="180"/>
      </w:pPr>
    </w:lvl>
    <w:lvl w:ilvl="3" w:tplc="83F85E32">
      <w:start w:val="1"/>
      <w:numFmt w:val="decimal"/>
      <w:lvlText w:val="%4."/>
      <w:lvlJc w:val="left"/>
      <w:pPr>
        <w:ind w:left="3088" w:hanging="360"/>
      </w:pPr>
    </w:lvl>
    <w:lvl w:ilvl="4" w:tplc="2BE2F6AC">
      <w:start w:val="1"/>
      <w:numFmt w:val="lowerLetter"/>
      <w:lvlText w:val="%5."/>
      <w:lvlJc w:val="left"/>
      <w:pPr>
        <w:ind w:left="3808" w:hanging="360"/>
      </w:pPr>
    </w:lvl>
    <w:lvl w:ilvl="5" w:tplc="C3D665C6">
      <w:start w:val="1"/>
      <w:numFmt w:val="lowerRoman"/>
      <w:lvlText w:val="%6."/>
      <w:lvlJc w:val="right"/>
      <w:pPr>
        <w:ind w:left="4528" w:hanging="180"/>
      </w:pPr>
    </w:lvl>
    <w:lvl w:ilvl="6" w:tplc="D8BA12A8">
      <w:start w:val="1"/>
      <w:numFmt w:val="decimal"/>
      <w:lvlText w:val="%7."/>
      <w:lvlJc w:val="left"/>
      <w:pPr>
        <w:ind w:left="5248" w:hanging="360"/>
      </w:pPr>
    </w:lvl>
    <w:lvl w:ilvl="7" w:tplc="1E643442">
      <w:start w:val="1"/>
      <w:numFmt w:val="lowerLetter"/>
      <w:lvlText w:val="%8."/>
      <w:lvlJc w:val="left"/>
      <w:pPr>
        <w:ind w:left="5968" w:hanging="360"/>
      </w:pPr>
    </w:lvl>
    <w:lvl w:ilvl="8" w:tplc="3E3C0A64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19974A0"/>
    <w:multiLevelType w:val="hybridMultilevel"/>
    <w:tmpl w:val="C14AC8FC"/>
    <w:lvl w:ilvl="0" w:tplc="03088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01560">
      <w:start w:val="1"/>
      <w:numFmt w:val="none"/>
      <w:lvlText w:val=""/>
      <w:lvlJc w:val="left"/>
      <w:pPr>
        <w:tabs>
          <w:tab w:val="num" w:pos="360"/>
        </w:tabs>
      </w:pPr>
    </w:lvl>
    <w:lvl w:ilvl="2" w:tplc="4866E39C">
      <w:start w:val="1"/>
      <w:numFmt w:val="none"/>
      <w:lvlText w:val=""/>
      <w:lvlJc w:val="left"/>
      <w:pPr>
        <w:tabs>
          <w:tab w:val="num" w:pos="360"/>
        </w:tabs>
      </w:pPr>
    </w:lvl>
    <w:lvl w:ilvl="3" w:tplc="72B2707E">
      <w:start w:val="1"/>
      <w:numFmt w:val="none"/>
      <w:lvlText w:val=""/>
      <w:lvlJc w:val="left"/>
      <w:pPr>
        <w:tabs>
          <w:tab w:val="num" w:pos="360"/>
        </w:tabs>
      </w:pPr>
    </w:lvl>
    <w:lvl w:ilvl="4" w:tplc="336C2356">
      <w:start w:val="1"/>
      <w:numFmt w:val="none"/>
      <w:lvlText w:val=""/>
      <w:lvlJc w:val="left"/>
      <w:pPr>
        <w:tabs>
          <w:tab w:val="num" w:pos="360"/>
        </w:tabs>
      </w:pPr>
    </w:lvl>
    <w:lvl w:ilvl="5" w:tplc="F2CAB866">
      <w:start w:val="1"/>
      <w:numFmt w:val="none"/>
      <w:lvlText w:val=""/>
      <w:lvlJc w:val="left"/>
      <w:pPr>
        <w:tabs>
          <w:tab w:val="num" w:pos="360"/>
        </w:tabs>
      </w:pPr>
    </w:lvl>
    <w:lvl w:ilvl="6" w:tplc="DA46660C">
      <w:start w:val="1"/>
      <w:numFmt w:val="none"/>
      <w:lvlText w:val=""/>
      <w:lvlJc w:val="left"/>
      <w:pPr>
        <w:tabs>
          <w:tab w:val="num" w:pos="360"/>
        </w:tabs>
      </w:pPr>
    </w:lvl>
    <w:lvl w:ilvl="7" w:tplc="511621DA">
      <w:start w:val="1"/>
      <w:numFmt w:val="none"/>
      <w:lvlText w:val=""/>
      <w:lvlJc w:val="left"/>
      <w:pPr>
        <w:tabs>
          <w:tab w:val="num" w:pos="360"/>
        </w:tabs>
      </w:pPr>
    </w:lvl>
    <w:lvl w:ilvl="8" w:tplc="2DE885A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39C10C4"/>
    <w:multiLevelType w:val="hybridMultilevel"/>
    <w:tmpl w:val="C09219A0"/>
    <w:lvl w:ilvl="0" w:tplc="6BDC6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65C825A0">
      <w:start w:val="1"/>
      <w:numFmt w:val="lowerLetter"/>
      <w:lvlText w:val="%2."/>
      <w:lvlJc w:val="left"/>
      <w:pPr>
        <w:ind w:left="1440" w:hanging="360"/>
      </w:pPr>
    </w:lvl>
    <w:lvl w:ilvl="2" w:tplc="C4161FC4">
      <w:start w:val="1"/>
      <w:numFmt w:val="lowerRoman"/>
      <w:lvlText w:val="%3."/>
      <w:lvlJc w:val="right"/>
      <w:pPr>
        <w:ind w:left="2160" w:hanging="180"/>
      </w:pPr>
    </w:lvl>
    <w:lvl w:ilvl="3" w:tplc="2C46EBD8">
      <w:start w:val="1"/>
      <w:numFmt w:val="decimal"/>
      <w:lvlText w:val="%4."/>
      <w:lvlJc w:val="left"/>
      <w:pPr>
        <w:ind w:left="2880" w:hanging="360"/>
      </w:pPr>
    </w:lvl>
    <w:lvl w:ilvl="4" w:tplc="541C099A">
      <w:start w:val="1"/>
      <w:numFmt w:val="lowerLetter"/>
      <w:lvlText w:val="%5."/>
      <w:lvlJc w:val="left"/>
      <w:pPr>
        <w:ind w:left="3600" w:hanging="360"/>
      </w:pPr>
    </w:lvl>
    <w:lvl w:ilvl="5" w:tplc="BB7ADEB8">
      <w:start w:val="1"/>
      <w:numFmt w:val="lowerRoman"/>
      <w:lvlText w:val="%6."/>
      <w:lvlJc w:val="right"/>
      <w:pPr>
        <w:ind w:left="4320" w:hanging="180"/>
      </w:pPr>
    </w:lvl>
    <w:lvl w:ilvl="6" w:tplc="CB4A6450">
      <w:start w:val="1"/>
      <w:numFmt w:val="decimal"/>
      <w:lvlText w:val="%7."/>
      <w:lvlJc w:val="left"/>
      <w:pPr>
        <w:ind w:left="5040" w:hanging="360"/>
      </w:pPr>
    </w:lvl>
    <w:lvl w:ilvl="7" w:tplc="D2DCDC48">
      <w:start w:val="1"/>
      <w:numFmt w:val="lowerLetter"/>
      <w:lvlText w:val="%8."/>
      <w:lvlJc w:val="left"/>
      <w:pPr>
        <w:ind w:left="5760" w:hanging="360"/>
      </w:pPr>
    </w:lvl>
    <w:lvl w:ilvl="8" w:tplc="510CB4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07723"/>
    <w:multiLevelType w:val="hybridMultilevel"/>
    <w:tmpl w:val="80781766"/>
    <w:lvl w:ilvl="0" w:tplc="063EDD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90C4FE2">
      <w:start w:val="1"/>
      <w:numFmt w:val="lowerLetter"/>
      <w:lvlText w:val="%2."/>
      <w:lvlJc w:val="left"/>
      <w:pPr>
        <w:ind w:left="1620" w:hanging="360"/>
      </w:pPr>
    </w:lvl>
    <w:lvl w:ilvl="2" w:tplc="2AAC5D2A">
      <w:start w:val="1"/>
      <w:numFmt w:val="lowerRoman"/>
      <w:lvlText w:val="%3."/>
      <w:lvlJc w:val="right"/>
      <w:pPr>
        <w:ind w:left="2340" w:hanging="180"/>
      </w:pPr>
    </w:lvl>
    <w:lvl w:ilvl="3" w:tplc="A4B2B2FC">
      <w:start w:val="1"/>
      <w:numFmt w:val="decimal"/>
      <w:lvlText w:val="%4."/>
      <w:lvlJc w:val="left"/>
      <w:pPr>
        <w:ind w:left="3060" w:hanging="360"/>
      </w:pPr>
    </w:lvl>
    <w:lvl w:ilvl="4" w:tplc="EC7860FA">
      <w:start w:val="1"/>
      <w:numFmt w:val="lowerLetter"/>
      <w:lvlText w:val="%5."/>
      <w:lvlJc w:val="left"/>
      <w:pPr>
        <w:ind w:left="3780" w:hanging="360"/>
      </w:pPr>
    </w:lvl>
    <w:lvl w:ilvl="5" w:tplc="E48A0D06">
      <w:start w:val="1"/>
      <w:numFmt w:val="lowerRoman"/>
      <w:lvlText w:val="%6."/>
      <w:lvlJc w:val="right"/>
      <w:pPr>
        <w:ind w:left="4500" w:hanging="180"/>
      </w:pPr>
    </w:lvl>
    <w:lvl w:ilvl="6" w:tplc="F558B6CE">
      <w:start w:val="1"/>
      <w:numFmt w:val="decimal"/>
      <w:lvlText w:val="%7."/>
      <w:lvlJc w:val="left"/>
      <w:pPr>
        <w:ind w:left="5220" w:hanging="360"/>
      </w:pPr>
    </w:lvl>
    <w:lvl w:ilvl="7" w:tplc="72F220A6">
      <w:start w:val="1"/>
      <w:numFmt w:val="lowerLetter"/>
      <w:lvlText w:val="%8."/>
      <w:lvlJc w:val="left"/>
      <w:pPr>
        <w:ind w:left="5940" w:hanging="360"/>
      </w:pPr>
    </w:lvl>
    <w:lvl w:ilvl="8" w:tplc="C3622F7C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C8E646C"/>
    <w:multiLevelType w:val="hybridMultilevel"/>
    <w:tmpl w:val="9F286040"/>
    <w:lvl w:ilvl="0" w:tplc="F44497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EEA25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DA00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3A26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8620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90EF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282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064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A76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7D4EF9"/>
    <w:multiLevelType w:val="hybridMultilevel"/>
    <w:tmpl w:val="DB561E02"/>
    <w:lvl w:ilvl="0" w:tplc="96000156">
      <w:start w:val="1"/>
      <w:numFmt w:val="decimal"/>
      <w:lvlText w:val="%1."/>
      <w:lvlJc w:val="left"/>
      <w:pPr>
        <w:ind w:left="2137" w:hanging="360"/>
      </w:pPr>
    </w:lvl>
    <w:lvl w:ilvl="1" w:tplc="A9C6B1C0">
      <w:start w:val="1"/>
      <w:numFmt w:val="lowerLetter"/>
      <w:lvlText w:val="%2."/>
      <w:lvlJc w:val="left"/>
      <w:pPr>
        <w:ind w:left="2857" w:hanging="360"/>
      </w:pPr>
    </w:lvl>
    <w:lvl w:ilvl="2" w:tplc="A796BFBE">
      <w:start w:val="1"/>
      <w:numFmt w:val="lowerRoman"/>
      <w:lvlText w:val="%3."/>
      <w:lvlJc w:val="right"/>
      <w:pPr>
        <w:ind w:left="3577" w:hanging="180"/>
      </w:pPr>
    </w:lvl>
    <w:lvl w:ilvl="3" w:tplc="50B472FA">
      <w:start w:val="1"/>
      <w:numFmt w:val="decimal"/>
      <w:lvlText w:val="%4."/>
      <w:lvlJc w:val="left"/>
      <w:pPr>
        <w:ind w:left="4297" w:hanging="360"/>
      </w:pPr>
    </w:lvl>
    <w:lvl w:ilvl="4" w:tplc="58AE6D60">
      <w:start w:val="1"/>
      <w:numFmt w:val="lowerLetter"/>
      <w:lvlText w:val="%5."/>
      <w:lvlJc w:val="left"/>
      <w:pPr>
        <w:ind w:left="5017" w:hanging="360"/>
      </w:pPr>
    </w:lvl>
    <w:lvl w:ilvl="5" w:tplc="953E02C4">
      <w:start w:val="1"/>
      <w:numFmt w:val="lowerRoman"/>
      <w:lvlText w:val="%6."/>
      <w:lvlJc w:val="right"/>
      <w:pPr>
        <w:ind w:left="5737" w:hanging="180"/>
      </w:pPr>
    </w:lvl>
    <w:lvl w:ilvl="6" w:tplc="539CF68E">
      <w:start w:val="1"/>
      <w:numFmt w:val="decimal"/>
      <w:lvlText w:val="%7."/>
      <w:lvlJc w:val="left"/>
      <w:pPr>
        <w:ind w:left="6457" w:hanging="360"/>
      </w:pPr>
    </w:lvl>
    <w:lvl w:ilvl="7" w:tplc="36C0EC56">
      <w:start w:val="1"/>
      <w:numFmt w:val="lowerLetter"/>
      <w:lvlText w:val="%8."/>
      <w:lvlJc w:val="left"/>
      <w:pPr>
        <w:ind w:left="7177" w:hanging="360"/>
      </w:pPr>
    </w:lvl>
    <w:lvl w:ilvl="8" w:tplc="47EA703C">
      <w:start w:val="1"/>
      <w:numFmt w:val="lowerRoman"/>
      <w:lvlText w:val="%9."/>
      <w:lvlJc w:val="right"/>
      <w:pPr>
        <w:ind w:left="7897" w:hanging="180"/>
      </w:pPr>
    </w:lvl>
  </w:abstractNum>
  <w:abstractNum w:abstractNumId="21" w15:restartNumberingAfterBreak="0">
    <w:nsid w:val="72E57FB1"/>
    <w:multiLevelType w:val="multilevel"/>
    <w:tmpl w:val="01DCD5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8"/>
  </w:num>
  <w:num w:numId="9">
    <w:abstractNumId w:val="13"/>
  </w:num>
  <w:num w:numId="10">
    <w:abstractNumId w:val="6"/>
  </w:num>
  <w:num w:numId="11">
    <w:abstractNumId w:val="14"/>
  </w:num>
  <w:num w:numId="12">
    <w:abstractNumId w:val="16"/>
  </w:num>
  <w:num w:numId="13">
    <w:abstractNumId w:val="3"/>
  </w:num>
  <w:num w:numId="14">
    <w:abstractNumId w:val="2"/>
  </w:num>
  <w:num w:numId="15">
    <w:abstractNumId w:val="10"/>
  </w:num>
  <w:num w:numId="16">
    <w:abstractNumId w:val="9"/>
  </w:num>
  <w:num w:numId="17">
    <w:abstractNumId w:val="8"/>
  </w:num>
  <w:num w:numId="18">
    <w:abstractNumId w:val="0"/>
  </w:num>
  <w:num w:numId="19">
    <w:abstractNumId w:val="12"/>
  </w:num>
  <w:num w:numId="20">
    <w:abstractNumId w:val="15"/>
  </w:num>
  <w:num w:numId="21">
    <w:abstractNumId w:val="5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34"/>
    <w:rsid w:val="00387624"/>
    <w:rsid w:val="00733234"/>
    <w:rsid w:val="00F0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60C6"/>
  <w15:docId w15:val="{35BFD8F4-976C-44E6-958C-9FC50321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99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styleId="aff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9">
    <w:name w:val="Другое_"/>
    <w:basedOn w:val="a0"/>
    <w:link w:val="affa"/>
    <w:rPr>
      <w:b/>
      <w:bCs/>
      <w:color w:val="56535A"/>
      <w:sz w:val="14"/>
      <w:szCs w:val="14"/>
    </w:rPr>
  </w:style>
  <w:style w:type="paragraph" w:customStyle="1" w:styleId="affa">
    <w:name w:val="Другое"/>
    <w:basedOn w:val="a"/>
    <w:link w:val="aff9"/>
    <w:pPr>
      <w:widowControl w:val="0"/>
    </w:pPr>
    <w:rPr>
      <w:b/>
      <w:bCs/>
      <w:color w:val="56535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6428&amp;dst=100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0364816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AAEA-2F6B-436C-9B90-51F5B83C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3181</Words>
  <Characters>18133</Characters>
  <Application>Microsoft Office Word</Application>
  <DocSecurity>0</DocSecurity>
  <Lines>151</Lines>
  <Paragraphs>42</Paragraphs>
  <ScaleCrop>false</ScaleCrop>
  <Company>adm</Company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Бахтина Валентина Васильевна</cp:lastModifiedBy>
  <cp:revision>8</cp:revision>
  <dcterms:created xsi:type="dcterms:W3CDTF">2026-06-26T08:01:00Z</dcterms:created>
  <dcterms:modified xsi:type="dcterms:W3CDTF">2026-07-28T06:09:00Z</dcterms:modified>
</cp:coreProperties>
</file>